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85F0" w14:textId="56A5AD9A" w:rsidR="00C81705" w:rsidRPr="00DA662E" w:rsidRDefault="007A41CE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24"/>
          <w:szCs w:val="24"/>
          <w:lang w:bidi="th-TH"/>
        </w:rPr>
      </w:pPr>
      <w:r w:rsidRPr="00DA662E">
        <w:rPr>
          <w:rFonts w:ascii="TH SarabunPSK" w:hAnsi="TH SarabunPSK" w:cs="TH SarabunPSK"/>
          <w:color w:val="000000" w:themeColor="text1"/>
          <w:sz w:val="24"/>
          <w:szCs w:val="24"/>
          <w:lang w:bidi="th-TH"/>
        </w:rPr>
        <w:t xml:space="preserve">20 </w:t>
      </w:r>
      <w:r w:rsidR="00E408C8" w:rsidRPr="00DA662E">
        <w:rPr>
          <w:rFonts w:ascii="TH SarabunPSK" w:hAnsi="TH SarabunPSK" w:cs="TH SarabunPSK" w:hint="cs"/>
          <w:color w:val="000000" w:themeColor="text1"/>
          <w:sz w:val="24"/>
          <w:szCs w:val="24"/>
          <w:cs/>
          <w:lang w:bidi="th-TH"/>
        </w:rPr>
        <w:t xml:space="preserve">มิถุนายน </w:t>
      </w:r>
      <w:r w:rsidR="00C81705" w:rsidRPr="00DA662E">
        <w:rPr>
          <w:rFonts w:ascii="TH SarabunPSK" w:hAnsi="TH SarabunPSK" w:cs="TH SarabunPSK"/>
          <w:color w:val="000000" w:themeColor="text1"/>
          <w:sz w:val="24"/>
          <w:szCs w:val="24"/>
          <w:lang w:bidi="th-TH"/>
        </w:rPr>
        <w:t>256</w:t>
      </w:r>
      <w:r w:rsidR="00BA3B71" w:rsidRPr="00DA662E">
        <w:rPr>
          <w:rFonts w:ascii="TH SarabunPSK" w:hAnsi="TH SarabunPSK" w:cs="TH SarabunPSK"/>
          <w:color w:val="000000" w:themeColor="text1"/>
          <w:sz w:val="24"/>
          <w:szCs w:val="24"/>
          <w:lang w:bidi="th-TH"/>
        </w:rPr>
        <w:t>8</w:t>
      </w:r>
    </w:p>
    <w:p w14:paraId="0E0C4300" w14:textId="77777777" w:rsidR="00C81705" w:rsidRPr="00DA662E" w:rsidRDefault="00C81705" w:rsidP="003C2FE2">
      <w:pPr>
        <w:pStyle w:val="NoSpacing"/>
        <w:rPr>
          <w:color w:val="000000" w:themeColor="text1"/>
          <w:sz w:val="20"/>
          <w:szCs w:val="20"/>
          <w:lang w:bidi="th-TH"/>
        </w:rPr>
      </w:pPr>
    </w:p>
    <w:p w14:paraId="0772FF64" w14:textId="32F8D38A" w:rsidR="00C81705" w:rsidRPr="00DA662E" w:rsidRDefault="007A41CE" w:rsidP="0041063A">
      <w:pPr>
        <w:spacing w:after="0"/>
        <w:ind w:left="567" w:right="567"/>
        <w:jc w:val="center"/>
        <w:rPr>
          <w:rFonts w:ascii="TH SarabunPSK" w:hAnsi="TH SarabunPSK" w:cs="TH SarabunPSK"/>
          <w:color w:val="000000" w:themeColor="text1"/>
          <w:sz w:val="24"/>
          <w:szCs w:val="24"/>
          <w:lang w:bidi="th-TH"/>
        </w:rPr>
      </w:pPr>
      <w:r w:rsidRPr="00DA662E">
        <w:rPr>
          <w:rFonts w:ascii="TH SarabunPSK" w:hAnsi="TH SarabunPSK" w:cs="TH SarabunPSK" w:hint="cs"/>
          <w:color w:val="000000" w:themeColor="text1"/>
          <w:sz w:val="24"/>
          <w:szCs w:val="24"/>
          <w:cs/>
          <w:lang w:bidi="th-TH"/>
        </w:rPr>
        <w:t xml:space="preserve"> </w:t>
      </w:r>
      <w:r w:rsidR="00BB3765" w:rsidRPr="00DA662E">
        <w:rPr>
          <w:rFonts w:ascii="TH SarabunPSK" w:hAnsi="TH SarabunPSK" w:cs="TH SarabunPSK" w:hint="cs"/>
          <w:color w:val="000000" w:themeColor="text1"/>
          <w:sz w:val="24"/>
          <w:szCs w:val="24"/>
          <w:cs/>
          <w:lang w:bidi="th-TH"/>
        </w:rPr>
        <w:t xml:space="preserve"> </w:t>
      </w:r>
      <w:r w:rsidR="00C81705" w:rsidRPr="00DA662E">
        <w:rPr>
          <w:rFonts w:ascii="TH SarabunPSK" w:hAnsi="TH SarabunPSK" w:cs="TH SarabunPSK"/>
          <w:color w:val="000000" w:themeColor="text1"/>
          <w:sz w:val="24"/>
          <w:szCs w:val="24"/>
          <w:cs/>
          <w:lang w:bidi="th-TH"/>
        </w:rPr>
        <w:t>ข่าวประชาสัมพันธ์</w:t>
      </w:r>
    </w:p>
    <w:p w14:paraId="62ABADBA" w14:textId="7079ABDE" w:rsidR="00426DF5" w:rsidRPr="00DA662E" w:rsidRDefault="00521C59" w:rsidP="0041063A">
      <w:pPr>
        <w:pStyle w:val="NoSpacing"/>
        <w:ind w:left="567" w:right="567"/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</w:pPr>
      <w:r w:rsidRPr="00DA662E">
        <w:rPr>
          <w:color w:val="000000" w:themeColor="text1"/>
          <w:lang w:bidi="th-TH"/>
        </w:rPr>
        <w:t xml:space="preserve"> </w:t>
      </w:r>
      <w:r w:rsidR="007B6545" w:rsidRPr="00DA662E">
        <w:rPr>
          <w:rFonts w:hint="cs"/>
          <w:color w:val="000000" w:themeColor="text1"/>
          <w:cs/>
          <w:lang w:bidi="th-TH"/>
        </w:rPr>
        <w:t xml:space="preserve"> </w:t>
      </w:r>
    </w:p>
    <w:p w14:paraId="5CF6DAFB" w14:textId="6D28C47D" w:rsidR="00046EDE" w:rsidRPr="00DA662E" w:rsidRDefault="00BB3765" w:rsidP="00046EDE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  <w:lang w:bidi="th-TH"/>
        </w:rPr>
      </w:pPr>
      <w:r w:rsidRPr="00DA662E">
        <w:rPr>
          <w:rFonts w:ascii="TH SarabunPSK" w:hAnsi="TH SarabunPSK" w:cs="TH SarabunPSK"/>
          <w:b/>
          <w:bCs/>
          <w:color w:val="000000" w:themeColor="text1"/>
          <w:sz w:val="44"/>
          <w:szCs w:val="44"/>
          <w:lang w:bidi="th-TH"/>
        </w:rPr>
        <w:t>SME D Bank</w:t>
      </w:r>
      <w:r w:rsidR="00950972" w:rsidRPr="00DA662E">
        <w:rPr>
          <w:rFonts w:ascii="TH SarabunPSK" w:hAnsi="TH SarabunPSK" w:cs="TH SarabunPSK"/>
          <w:b/>
          <w:bCs/>
          <w:color w:val="000000" w:themeColor="text1"/>
          <w:sz w:val="44"/>
          <w:szCs w:val="44"/>
          <w:lang w:bidi="th-TH"/>
        </w:rPr>
        <w:t xml:space="preserve"> </w:t>
      </w:r>
      <w:r w:rsidR="00555C13"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 xml:space="preserve">ทุ่ม </w:t>
      </w:r>
      <w:r w:rsidR="00555C13" w:rsidRPr="00DA662E">
        <w:rPr>
          <w:rFonts w:ascii="TH SarabunPSK" w:hAnsi="TH SarabunPSK" w:cs="TH SarabunPSK"/>
          <w:b/>
          <w:bCs/>
          <w:color w:val="000000" w:themeColor="text1"/>
          <w:sz w:val="44"/>
          <w:szCs w:val="44"/>
          <w:lang w:bidi="th-TH"/>
        </w:rPr>
        <w:t xml:space="preserve">3,500 </w:t>
      </w:r>
      <w:r w:rsidR="00555C13"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 xml:space="preserve">ลบ. </w:t>
      </w:r>
      <w:r w:rsidR="00D121D5"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 xml:space="preserve">จัด </w:t>
      </w:r>
      <w:r w:rsidR="00950972"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 xml:space="preserve">2 สินเชื่อใหม่ </w:t>
      </w:r>
      <w:r w:rsidR="00555C13"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>เสริมแกร่ง</w:t>
      </w:r>
      <w:r w:rsidR="00461C75"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>เอสเอ็มอี</w:t>
      </w:r>
    </w:p>
    <w:p w14:paraId="203933CC" w14:textId="0C68B4DA" w:rsidR="00046EDE" w:rsidRPr="00DA662E" w:rsidRDefault="00555C13" w:rsidP="00046EDE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  <w:lang w:bidi="th-TH"/>
        </w:rPr>
      </w:pPr>
      <w:r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 xml:space="preserve"> มีทุน</w:t>
      </w:r>
      <w:r w:rsidR="00D142CB"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>สำรอง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>หมุนเวียนใช้จ่าย ยืนหยัดและ</w:t>
      </w:r>
      <w:r w:rsidR="00D121D5"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>ปรับตัว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>ได้ใน</w:t>
      </w:r>
      <w:r w:rsidR="006A3E52"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>ช่วง</w:t>
      </w:r>
      <w:r w:rsidR="00950972" w:rsidRPr="00DA662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>เศรษฐกิจ</w:t>
      </w:r>
      <w:r w:rsidR="006A3E52"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>ชะลอ</w:t>
      </w:r>
      <w:r w:rsidR="00F21AD8"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>ตัว</w:t>
      </w:r>
      <w:r w:rsidR="006A3E52"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 xml:space="preserve"> </w:t>
      </w:r>
    </w:p>
    <w:p w14:paraId="1E9B01A1" w14:textId="4E6AB027" w:rsidR="00BB3765" w:rsidRPr="00DA662E" w:rsidRDefault="00BB3765" w:rsidP="00BB3765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lang w:bidi="th-TH"/>
        </w:rPr>
      </w:pPr>
      <w:r w:rsidRPr="00DA662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 xml:space="preserve"> </w:t>
      </w:r>
    </w:p>
    <w:p w14:paraId="452BA997" w14:textId="1C99182C" w:rsidR="007D6FB5" w:rsidRPr="00DA662E" w:rsidRDefault="007D6FB5" w:rsidP="006A3E52">
      <w:pPr>
        <w:spacing w:after="0"/>
        <w:ind w:left="567" w:right="567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DA662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SME D Bank 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เคียงข้างผู้ประกอบการ</w:t>
      </w:r>
      <w:r w:rsidR="0028693D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เอสเอ็มอีไทย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ทุ่ม 3</w:t>
      </w:r>
      <w:r w:rsidRPr="00DA662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,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500</w:t>
      </w:r>
      <w:r w:rsidRPr="00DA662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ล้านบาท </w:t>
      </w:r>
      <w:r w:rsidR="00D121D5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ออก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2 ผลิตภัณฑ์สินเชื่อ</w:t>
      </w:r>
      <w:r w:rsidR="00FB7932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ใหม่</w:t>
      </w:r>
      <w:r w:rsidR="003C2FE2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28693D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ได้แก่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28693D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“</w:t>
      </w:r>
      <w:r w:rsidRPr="00DA662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Smile Biz</w:t>
      </w:r>
      <w:r w:rsidR="00BF1E23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ธุรกิจยิ้มได้</w:t>
      </w:r>
      <w:r w:rsidR="00BF1E23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9B5DFC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(2568)</w:t>
      </w:r>
      <w:r w:rsidR="0028693D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” และ</w:t>
      </w:r>
      <w:r w:rsidRPr="00DA662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="0028693D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“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จิ๋วสุดแจ๋ว </w:t>
      </w:r>
      <w:r w:rsidRPr="00DA662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Plus</w:t>
      </w:r>
      <w:r w:rsidR="0028693D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”</w:t>
      </w:r>
      <w:r w:rsidR="0028693D" w:rsidRPr="00DA662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="00FB7932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มุ่ง</w:t>
      </w:r>
      <w:r w:rsidR="003C2FE2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เติมทุน</w:t>
      </w:r>
      <w:r w:rsidR="00242083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ครอบคลุมทุกกลุ่ม</w:t>
      </w:r>
      <w:r w:rsidR="00A74986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เอสเอ็มอี</w:t>
      </w:r>
      <w:r w:rsidR="00FB7932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นำไปใช้</w:t>
      </w:r>
      <w:r w:rsidR="00D121D5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ลงทุน </w:t>
      </w:r>
      <w:r w:rsidR="003C2FE2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หมุนเวียน</w:t>
      </w:r>
      <w:r w:rsidR="00D121D5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เสริมสภาพคล่องในการดำเนินธุรกิจ</w:t>
      </w:r>
      <w:r w:rsidR="003C2FE2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D121D5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9B5DFC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3C2FE2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ควบคู่ยกระดับพัฒนาครบวงจร</w:t>
      </w:r>
      <w:r w:rsidR="009B5DFC" w:rsidRPr="00DA662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B7932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ช่วยเสริมแกร่ง ยืนหยัดและ</w:t>
      </w:r>
      <w:r w:rsidR="00D121D5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ปรับตัวได้</w:t>
      </w:r>
      <w:r w:rsidR="00FB7932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ใน</w:t>
      </w:r>
      <w:r w:rsidR="006A3E52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ช่วง</w:t>
      </w:r>
      <w:r w:rsidR="003C2FE2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สถานการณ์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เศรษฐกิจ</w:t>
      </w:r>
      <w:r w:rsidR="006A3E52" w:rsidRPr="00DA66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ชะลอตัว</w:t>
      </w:r>
    </w:p>
    <w:p w14:paraId="6E4455CC" w14:textId="77777777" w:rsidR="007D6FB5" w:rsidRPr="00DA662E" w:rsidRDefault="007D6FB5" w:rsidP="0028693D">
      <w:pPr>
        <w:spacing w:after="0"/>
        <w:ind w:left="567" w:right="567"/>
        <w:jc w:val="both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14:paraId="7A8D7A74" w14:textId="605D2E7F" w:rsidR="007D6FB5" w:rsidRPr="00DA662E" w:rsidRDefault="00520EDF" w:rsidP="00CE402F">
      <w:pPr>
        <w:spacing w:after="0"/>
        <w:ind w:left="720" w:right="567" w:firstLine="720"/>
        <w:jc w:val="both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 xml:space="preserve">นายพิชิต </w:t>
      </w:r>
      <w:proofErr w:type="spellStart"/>
      <w:r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มิท</w:t>
      </w:r>
      <w:proofErr w:type="spellEnd"/>
      <w:r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ราวงศ์</w:t>
      </w:r>
      <w:r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 xml:space="preserve">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ธพว</w:t>
      </w:r>
      <w:proofErr w:type="spellEnd"/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.) หรือ</w:t>
      </w:r>
      <w:r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>SME D Bank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</w:t>
      </w:r>
      <w:r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เปิดเผยว่า </w:t>
      </w:r>
      <w:r w:rsidR="00FF7768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ธนาคาร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มีความห่วงใยผู้ประกอบการเอสเอ็มอี</w:t>
      </w:r>
      <w:r w:rsidR="00D121D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และคู่ค้าที่เป็น </w:t>
      </w:r>
      <w:r w:rsidR="00D121D5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Supply Chain </w:t>
      </w:r>
      <w:r w:rsidR="00436849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ที่ได้รับผลกระทบจาก</w:t>
      </w:r>
      <w:r w:rsidR="00010697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ภาวะเศรษฐกิจชะลอตัว </w:t>
      </w:r>
      <w:r w:rsidR="0010042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จาก</w:t>
      </w:r>
      <w:r w:rsidR="00010697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ความไม่แน่นอนของ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สงครามการค้า</w:t>
      </w:r>
      <w:r w:rsidR="00D121D5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010697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436849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ก</w:t>
      </w:r>
      <w:r w:rsidR="000C3659"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ารล้นทะลักของสินค้าจากต่างประเทศ </w:t>
      </w:r>
      <w:r w:rsidR="00436849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สถานการณ์ภัยพิบัติ แผ่นดินไหว ส่งผลต่อความเชื่อมั่น</w:t>
      </w:r>
      <w:r w:rsidR="00D121D5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D121D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รวมถึง ในภาคธุรกิจท่องเที่ยว และเกี่ยวเนื่องที่ได้รับผลกระทบจากจำนวนนักท่องเที่ยวลดลง</w:t>
      </w:r>
      <w:r w:rsidR="00436849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436849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436849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0C3659"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 w:rsidR="00FF7768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ดังนั้น </w:t>
      </w:r>
      <w:r w:rsidR="00FF7768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SME D Bank </w:t>
      </w:r>
      <w:r w:rsidR="00436849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FF7768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จัดวงเงิน</w:t>
      </w:r>
      <w:r w:rsidR="0010042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FF7768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3</w:t>
      </w:r>
      <w:r w:rsidR="00FF7768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,500</w:t>
      </w:r>
      <w:r w:rsidR="00FF7768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ล้านบาท </w:t>
      </w:r>
      <w:r w:rsidR="00436849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ออก</w:t>
      </w:r>
      <w:r w:rsidR="00010697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2 สินเชื่อ</w:t>
      </w:r>
      <w:r w:rsidR="00436849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ใหม่ 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สนับสนุนผู้ประกอบการเอสเอ็ม</w:t>
      </w:r>
      <w:r w:rsidR="00D121D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อี ในภาคผลิต บริการ และค้าส่งค้าปลีก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 ทั้งรายย่อย</w:t>
      </w:r>
      <w:r w:rsidR="00461C75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รายย่อม และรายกลาง ให้เข้าถึงแหล่งเงินทุน นำไปเสริมสภาพคล่องกิจการ </w:t>
      </w:r>
      <w:r w:rsidR="0010042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สามารถ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รับมือ</w:t>
      </w:r>
      <w:r w:rsidR="00B73B17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และก้าวผ่าน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สถานการณ์</w:t>
      </w:r>
      <w:r w:rsidR="0010042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ทางเศรษฐกิจ</w:t>
      </w:r>
      <w:r w:rsidR="00B73B17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ที่ชะลอตัว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ได้</w:t>
      </w:r>
      <w:r w:rsidR="0010042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เหมาะสมและ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ทันท่วงที</w:t>
      </w:r>
      <w:r w:rsidR="00D121D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อีกทั้ง ช่วยรักษาการจ้างงานในภาคธุรกิจเอสเอ็มอี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B73B17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7D6FB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CE402F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โดยมีจุดเด่นเงื่อนไข</w:t>
      </w:r>
      <w:r w:rsidR="00BE02B3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ผ่อนปรน</w:t>
      </w:r>
      <w:r w:rsidR="00CE402F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เปิดกว้าง ไม่ต้องใช้หลักทรัพย์ค้ำประกัน</w:t>
      </w:r>
      <w:r w:rsidR="00BE02B3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สามารถใช้ </w:t>
      </w:r>
      <w:proofErr w:type="spellStart"/>
      <w:r w:rsidR="00BE02B3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บสย</w:t>
      </w:r>
      <w:proofErr w:type="spellEnd"/>
      <w:r w:rsidR="00BE02B3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.ค้ำประกันได้</w:t>
      </w:r>
      <w:r w:rsidR="00A24E53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BE02B3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FF7768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ได้แก่ </w:t>
      </w:r>
      <w:r w:rsidR="00010697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“</w:t>
      </w:r>
      <w:r w:rsidR="00FF7768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สินเชื่อ </w:t>
      </w:r>
      <w:r w:rsidR="00FF7768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 xml:space="preserve">Smile Biz </w:t>
      </w:r>
      <w:r w:rsidR="00FF7768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ธุรกิจยิ้มได้ (2568)</w:t>
      </w:r>
      <w:r w:rsidR="00010697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”</w:t>
      </w:r>
      <w:r w:rsidR="00FF7768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วงเงิน 3</w:t>
      </w:r>
      <w:r w:rsidR="00FF7768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,</w:t>
      </w:r>
      <w:r w:rsidR="00FF7768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000</w:t>
      </w:r>
      <w:r w:rsidR="00FF7768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FF7768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ล้านบาท และ</w:t>
      </w:r>
      <w:r w:rsidR="00010697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010697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“</w:t>
      </w:r>
      <w:r w:rsidR="00FF7768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สินเชื่อรายย่อย จิ๋วสุดแจ๋ว </w:t>
      </w:r>
      <w:r w:rsidR="00010697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>Plus</w:t>
      </w:r>
      <w:r w:rsidR="00010697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”</w:t>
      </w:r>
      <w:r w:rsidR="00010697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วงเงิน 500 ล้านบาท </w:t>
      </w:r>
    </w:p>
    <w:p w14:paraId="569EA539" w14:textId="77777777" w:rsidR="00CE402F" w:rsidRPr="00DA662E" w:rsidRDefault="00CE402F" w:rsidP="00CE402F">
      <w:pPr>
        <w:spacing w:after="0"/>
        <w:ind w:left="720" w:right="567" w:firstLine="720"/>
        <w:jc w:val="both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</w:p>
    <w:p w14:paraId="5241F0BD" w14:textId="06A46870" w:rsidR="008A6646" w:rsidRPr="00DA662E" w:rsidRDefault="008A6646" w:rsidP="0028693D">
      <w:pPr>
        <w:spacing w:after="0"/>
        <w:ind w:left="720" w:right="567" w:firstLine="720"/>
        <w:jc w:val="both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สำหรับ 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“สินเชื่อ </w:t>
      </w:r>
      <w:r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 xml:space="preserve">Smile Biz </w:t>
      </w:r>
      <w:r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ธุรกิจยิ้มได้ (2568)”</w:t>
      </w:r>
      <w:r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CD7542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สนับสนุน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ผู้ประกอบการเอสเอ็มอี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ขนาดย่อม และขนาดกลาง ทั้ง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บุคคลธรรมดา นิติบุคคล</w:t>
      </w:r>
      <w:r w:rsidR="00F8600B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F8600B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ที่มีรายได้ต่อปีเกินกว่า </w:t>
      </w:r>
      <w:r w:rsidR="00F8600B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1.8</w:t>
      </w:r>
      <w:r w:rsidR="00F8600B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ล้านบาท</w:t>
      </w:r>
      <w:r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F8600B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แต่ขาดหลักประกัน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ให้</w:t>
      </w:r>
      <w:r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เข้าถึงแหล่งทุน 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นำไป</w:t>
      </w:r>
      <w:r w:rsidR="00CF1EF9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เสริมสภาพคล่อง 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ลงทุน ขยาย ปรับปรุง หรือปรับเปลี่ยนรูปแบบ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การทำ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ธุรกิจ</w:t>
      </w:r>
      <w:r w:rsidR="00CF1EF9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5E7CC1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เงินทุนหมุนเวียน </w:t>
      </w:r>
      <w:r w:rsidR="00D121D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CF1EF9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วงเงิน</w:t>
      </w:r>
      <w:r w:rsidR="00CF1EF9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กู้</w:t>
      </w:r>
      <w:r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สูงสุดไม่เกิน 3 ล้านบาทต่อราย</w:t>
      </w:r>
      <w:r w:rsidR="00CF1EF9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</w:t>
      </w:r>
      <w:r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อัตราดอกเบี้ย</w:t>
      </w:r>
      <w:r w:rsidR="00CF1EF9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</w:t>
      </w:r>
      <w:r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 xml:space="preserve">เริ่มต้น </w:t>
      </w:r>
      <w:r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MLR</w:t>
      </w:r>
      <w:r w:rsidR="00CF1EF9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-</w:t>
      </w:r>
      <w:r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1%</w:t>
      </w:r>
      <w:r w:rsidR="00790AF7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ต่อปี</w:t>
      </w:r>
      <w:r w:rsidR="005E7CC1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หรือประมาณ </w:t>
      </w:r>
      <w:r w:rsidR="005E7CC1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>6.25%</w:t>
      </w:r>
      <w:r w:rsidR="00790AF7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ต่อปี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 w:rsidR="00CF1EF9" w:rsidRPr="00DA662E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  <w:lang w:bidi="th-TH"/>
        </w:rPr>
        <w:t xml:space="preserve">(ปัจจุบัน </w:t>
      </w:r>
      <w:r w:rsidR="00CF1EF9" w:rsidRPr="00DA662E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bidi="th-TH"/>
        </w:rPr>
        <w:t xml:space="preserve">MLR </w:t>
      </w:r>
      <w:r w:rsidR="00CF1EF9" w:rsidRPr="00DA662E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  <w:lang w:bidi="th-TH"/>
        </w:rPr>
        <w:t>เท่ากับ 7.25</w:t>
      </w:r>
      <w:r w:rsidR="00CF1EF9" w:rsidRPr="00DA662E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bidi="th-TH"/>
        </w:rPr>
        <w:t>%</w:t>
      </w:r>
      <w:r w:rsidR="00CF1EF9" w:rsidRPr="00DA662E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  <w:lang w:bidi="th-TH"/>
        </w:rPr>
        <w:t>)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 w:rsidR="00972BFB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ไม่ต้องใช้หลักทรัพย์ค้ำประกัน</w:t>
      </w:r>
      <w:r w:rsidR="00CF1EF9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ผ่อนนาน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สูงสุดไม่เกิน 7 ปี ปลอดชําระคืนเงินต้นสูงสุด 6 เดือน</w:t>
      </w:r>
      <w:r w:rsidR="00CF1EF9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เปิดรับคำขอกู้ตั้งแต่วันนี้ จน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ถึงวันที่ 31 พฤษภาคม 2569 หรือจนกว่าวงเงินสินเชื่อโครงการจะหมด แล้วแต่อย่างหนึ่งอย่างใดจะถึงก่อน</w:t>
      </w:r>
    </w:p>
    <w:p w14:paraId="2BB39040" w14:textId="77777777" w:rsidR="007D6FB5" w:rsidRPr="00DA662E" w:rsidRDefault="007D6FB5" w:rsidP="0028693D">
      <w:pPr>
        <w:spacing w:after="0"/>
        <w:ind w:left="720" w:right="567" w:firstLine="720"/>
        <w:jc w:val="both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</w:p>
    <w:p w14:paraId="09D90823" w14:textId="5607388C" w:rsidR="000378D3" w:rsidRPr="00DA662E" w:rsidRDefault="00CD691D" w:rsidP="0028693D">
      <w:pPr>
        <w:spacing w:after="0"/>
        <w:ind w:left="720" w:right="567" w:firstLine="720"/>
        <w:jc w:val="both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และ</w:t>
      </w:r>
      <w:r w:rsidR="00CF1EF9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CF1EF9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“สินเชื่อรายย่อย จิ๋วสุดแจ๋ว </w:t>
      </w:r>
      <w:r w:rsidR="00CF1EF9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>Plus</w:t>
      </w:r>
      <w:r w:rsidR="00CF1EF9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” </w:t>
      </w:r>
      <w:r w:rsidR="00CD7542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967BFE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สนับสนุนผู้ประกอบการเอสเอ็มอีราย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ย่อย (</w:t>
      </w:r>
      <w:r w:rsidR="00461C75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MICRO)</w:t>
      </w:r>
      <w:r w:rsidR="00967BFE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ทั้งบุคคลธรรมดา และนิติบุคคล ที่มีรายได้ต่อปีไม่เกิน </w:t>
      </w:r>
      <w:r w:rsidR="00461C75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1.8 </w:t>
      </w:r>
      <w:r w:rsidR="00461C7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ล้านบาท</w:t>
      </w:r>
      <w:r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แต่ขาดหลักประกันให้เข้าถึงแหล่งทุน</w:t>
      </w:r>
      <w:r w:rsidR="00E210E7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นำไป</w:t>
      </w:r>
      <w:r w:rsidR="00CF1EF9"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ลงทุน ขยาย ปรับปรุง ปรับเปลี่ยนรูปแบบธุรกิจ หรือหมุนเวียนเสริมสภาพคล่องในธุรกิจ</w:t>
      </w:r>
      <w:r w:rsidR="00E210E7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D121D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972BFB"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72BFB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วงเงิน</w:t>
      </w:r>
      <w:r w:rsidR="00972BFB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กู้</w:t>
      </w:r>
      <w:r w:rsidR="00022FA6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ขั้นต่ำ </w:t>
      </w:r>
      <w:r w:rsidR="00022FA6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>1</w:t>
      </w:r>
      <w:r w:rsidR="00022FA6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 แสนบาท </w:t>
      </w:r>
      <w:r w:rsidR="00972BFB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สูงสุดไม่เกิน</w:t>
      </w:r>
      <w:r w:rsidR="00972BFB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</w:t>
      </w:r>
      <w:r w:rsidR="003A6346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5</w:t>
      </w:r>
      <w:r w:rsidR="003A6346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แสน</w:t>
      </w:r>
      <w:r w:rsidR="00CF1EF9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บาทต่อราย</w:t>
      </w:r>
      <w:r w:rsidR="00972BFB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="00972BFB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อัตราดอกเบี้ย</w:t>
      </w:r>
      <w:r w:rsidR="00972BFB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</w:t>
      </w:r>
      <w:r w:rsidR="00972BFB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 xml:space="preserve">เริ่มต้น </w:t>
      </w:r>
      <w:r w:rsidR="00972BFB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MRR </w:t>
      </w:r>
      <w:r w:rsidR="00790AF7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+</w:t>
      </w:r>
      <w:r w:rsidR="00972BFB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5.35</w:t>
      </w:r>
      <w:r w:rsidR="00972BFB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%</w:t>
      </w:r>
      <w:r w:rsidR="00790AF7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ต่อปี</w:t>
      </w:r>
      <w:r w:rsidR="00972BFB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 xml:space="preserve"> </w:t>
      </w:r>
      <w:r w:rsidR="00790AF7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หรือประมาณ </w:t>
      </w:r>
      <w:r w:rsidR="00790AF7" w:rsidRPr="00DA662E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>12.925%</w:t>
      </w:r>
      <w:r w:rsidR="00790AF7" w:rsidRPr="00DA66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ต่อปี </w:t>
      </w:r>
      <w:r w:rsidR="00972BFB" w:rsidRPr="00DA662E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  <w:lang w:bidi="th-TH"/>
        </w:rPr>
        <w:t xml:space="preserve">(ปัจจุบัน </w:t>
      </w:r>
      <w:r w:rsidR="00972BFB" w:rsidRPr="00DA662E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bidi="th-TH"/>
        </w:rPr>
        <w:t xml:space="preserve">MRR </w:t>
      </w:r>
      <w:r w:rsidR="00972BFB" w:rsidRPr="00DA662E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  <w:lang w:bidi="th-TH"/>
        </w:rPr>
        <w:t>เท่ากับ 7.57</w:t>
      </w:r>
      <w:r w:rsidR="00972BFB" w:rsidRPr="00DA662E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bidi="th-TH"/>
        </w:rPr>
        <w:t>5%</w:t>
      </w:r>
      <w:r w:rsidR="00972BFB" w:rsidRPr="00DA662E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  <w:lang w:bidi="th-TH"/>
        </w:rPr>
        <w:t>)</w:t>
      </w:r>
      <w:r w:rsidR="00972BFB" w:rsidRPr="00DA662E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bidi="th-TH"/>
        </w:rPr>
        <w:t xml:space="preserve"> </w:t>
      </w:r>
      <w:r w:rsidR="00972BFB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ไม่ต้องใช้หลักทรัพย์ค้ำประกัน ผ่อนนาน</w:t>
      </w:r>
      <w:r w:rsidR="00972BFB"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สูงสุดไม่เกิน </w:t>
      </w:r>
      <w:r w:rsidR="00972BFB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5</w:t>
      </w:r>
      <w:r w:rsidR="00972BFB"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ปี</w:t>
      </w:r>
      <w:r w:rsidR="00972BFB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เปิดรับคำขอกู้ตั้งแต่วันนี้ จน</w:t>
      </w:r>
      <w:r w:rsidR="00CF1EF9"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ถึงวันที่ </w:t>
      </w:r>
      <w:r w:rsidR="00CF1EF9"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30 </w:t>
      </w:r>
      <w:r w:rsidR="00CF1EF9"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มิถุนายน </w:t>
      </w:r>
      <w:r w:rsidR="00CF1EF9"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2569 </w:t>
      </w:r>
      <w:r w:rsidR="00CF1EF9"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หรือจนกว่าวงเงินสินเชื่อโครงการจะหมด แล้วแต่อย่างหนึ่งอย่างใดจะถึงก่อน</w:t>
      </w:r>
      <w:r w:rsidR="0080308B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</w:p>
    <w:p w14:paraId="0A039DD5" w14:textId="77777777" w:rsidR="000378D3" w:rsidRPr="00DA662E" w:rsidRDefault="000378D3" w:rsidP="0028693D">
      <w:pPr>
        <w:spacing w:after="0"/>
        <w:ind w:left="720" w:right="567" w:firstLine="720"/>
        <w:jc w:val="both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</w:p>
    <w:p w14:paraId="643D5AE0" w14:textId="4A919C90" w:rsidR="00AF3950" w:rsidRPr="00DA662E" w:rsidRDefault="00972BFB" w:rsidP="0028693D">
      <w:pPr>
        <w:spacing w:after="0"/>
        <w:ind w:left="720" w:right="567" w:firstLine="720"/>
        <w:jc w:val="both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“ทั้ง 2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ผลิตภัณฑ์</w:t>
      </w:r>
      <w:r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สินเชื่อ </w:t>
      </w:r>
      <w:r w:rsidR="0028693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ครอบคลุมการ</w:t>
      </w:r>
      <w:r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สนับสนุนผู้ประกอบการเอสเอ็มอี</w:t>
      </w:r>
      <w:r w:rsidR="00CD691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ทุกกลุ่ม และทุกประเภท</w:t>
      </w:r>
      <w:r w:rsidR="00D121D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ในภาคการผลิต บริการ ค้าปลีกและค้าส่ง</w:t>
      </w:r>
      <w:r w:rsidR="00CD691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ไม่ว่าจะเป็น</w:t>
      </w:r>
      <w:r w:rsidR="00D121D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ร้าน</w:t>
      </w:r>
      <w:r w:rsidR="00AF3950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ค้าปลีก</w:t>
      </w:r>
      <w:r w:rsidR="00D121D5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ร้านค้</w:t>
      </w:r>
      <w:r w:rsidR="00AF3950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าส่ง ร้านค้าออนไลน์ </w:t>
      </w:r>
      <w:r w:rsidR="0028693D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AF3950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ธุรกิจที่เกี่ยวกับการท่องเที่ยวและเกี่ยวเนื่อง เช่น ร้านขายของฝาก ร้านอาหารและเครื่องดื่ม </w:t>
      </w:r>
      <w:r w:rsidR="00CD691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lastRenderedPageBreak/>
        <w:t xml:space="preserve">ฯลฯ </w:t>
      </w:r>
      <w:r w:rsidR="0028693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เพื่อ</w:t>
      </w:r>
      <w:r w:rsidR="00CD691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ให้</w:t>
      </w:r>
      <w:r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เข้าถึงแหล่งเงินทุน </w:t>
      </w:r>
      <w:r w:rsidR="0028693D" w:rsidRPr="00DA662E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AF3950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นำไปเสริมสภาพคล่อง</w:t>
      </w:r>
      <w:r w:rsidR="00CD691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AF3950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หรือ</w:t>
      </w:r>
      <w:r w:rsidR="0028693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มีไว้</w:t>
      </w:r>
      <w:r w:rsidR="00AF3950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สำรองเป็นค่าใช้จ่าย </w:t>
      </w:r>
      <w:r w:rsidR="0028693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ช่วยให้</w:t>
      </w:r>
      <w:r w:rsidR="00CD691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สามารถ</w:t>
      </w:r>
      <w:r w:rsidR="00AF3950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รับมือกับ</w:t>
      </w:r>
      <w:r w:rsidR="00CD691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ภาวะ</w:t>
      </w:r>
      <w:r w:rsidR="00AF3950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เศรษฐกิจได้</w:t>
      </w:r>
      <w:r w:rsidR="0028693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เหมาะสมและ</w:t>
      </w:r>
      <w:r w:rsidR="00AF3950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มีประสิทธิภาพ</w:t>
      </w:r>
      <w:r w:rsidR="00CD691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28693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ช่วยให้</w:t>
      </w:r>
      <w:r w:rsidR="00CD691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ธุรกิจ</w:t>
      </w:r>
      <w:r w:rsidR="0028693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ยืนหยัดและ</w:t>
      </w:r>
      <w:r w:rsidR="000C3B01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ปรับตัว</w:t>
      </w:r>
      <w:r w:rsidR="00CD691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ได้</w:t>
      </w:r>
      <w:r w:rsidR="00AF3950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” </w:t>
      </w:r>
      <w:r w:rsidR="00AF3950"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นายพิชิต</w:t>
      </w:r>
      <w:r w:rsidR="00AF3950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กล่าว</w:t>
      </w:r>
      <w:r w:rsidR="0028693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เสริม</w:t>
      </w:r>
    </w:p>
    <w:p w14:paraId="1E49B518" w14:textId="77777777" w:rsidR="007D6FB5" w:rsidRPr="00DA662E" w:rsidRDefault="007D6FB5" w:rsidP="0028693D">
      <w:pPr>
        <w:spacing w:after="0"/>
        <w:ind w:left="720" w:right="567"/>
        <w:jc w:val="both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</w:p>
    <w:p w14:paraId="2C51969F" w14:textId="04DFDF4D" w:rsidR="007D6FB5" w:rsidRPr="00DA662E" w:rsidRDefault="007D6FB5" w:rsidP="0028693D">
      <w:pPr>
        <w:spacing w:after="0"/>
        <w:ind w:left="720" w:right="567" w:firstLine="720"/>
        <w:jc w:val="both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นอกจากนี้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SME D Bank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ยัง</w:t>
      </w:r>
      <w:r w:rsidR="000378D3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ให้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บริการด้านการพัฒนาธุรกิจครบวงจร</w:t>
      </w:r>
      <w:r w:rsidR="0028693D" w:rsidRPr="00DA66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ควบคู่ด้วย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ผ่านแพลตฟอร์ม </w:t>
      </w:r>
      <w:r w:rsidRPr="00B10F72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DX by SME D Bank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(dx.smebank.co.th)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ใช้บริการได้สะดวกสบาย ตลอด 24 ชม. มีฟีเจอร์สำคัญ ๆ  เช่น ระบบ  “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Business Health Check” 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ตรวจสุขภาพทางธุรกิจ  ระบบ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E-Learning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รวบรวมหลักสูตรความรู้สำคัญ ช่วยเพิ่มศักยภาพการประกอบธุรกิจ เรียนรู้ได้ด้วยตัวเองตลอด 24 ชั่วโมง ระบบ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SME D Activity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จองเข้าร่วมกิจกรรมเติมความรู้ได้ต่อเนื่องตลอดทั้งปี ระบบ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SME D Coach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มีโค้ชมืออาชีพคอยเป็นที่ปรึกษาและให้คำแนะนำธุรกิจ  ระบบ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SME D Market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ช่วยขยายตลาดด้วย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E-marketplace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หนุนจับคู่ธุรกิจ  และระบบ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SME D Privilege 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ที่มอบสิทธิประโยชน์พิเศษมากมาย เป็นต้น  </w:t>
      </w:r>
    </w:p>
    <w:p w14:paraId="510C156C" w14:textId="77777777" w:rsidR="007D6FB5" w:rsidRPr="00DA662E" w:rsidRDefault="007D6FB5" w:rsidP="0028693D">
      <w:pPr>
        <w:spacing w:after="0"/>
        <w:ind w:left="720" w:right="567"/>
        <w:jc w:val="both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90745FE" w14:textId="579EAAE6" w:rsidR="007D6FB5" w:rsidRPr="00DA662E" w:rsidRDefault="007D6FB5" w:rsidP="0028693D">
      <w:pPr>
        <w:spacing w:after="0"/>
        <w:ind w:left="720" w:right="567" w:firstLine="720"/>
        <w:jc w:val="both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ผู้ประกอบการเอสเอ็มอี สามารถแจ้งความประสงค์เข้ารับบริการด้านการเงิน และการพัฒนาจาก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SME D Bank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ได้ผ่านสาขา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SME D Bank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ทั่วประเทศ หรือช่องทางออนไลน์ต่าง ๆ เช่น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LINE Official Account : SME Development Bank 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และ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www.smebank.co.th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เป็นต้น  สอบถามข้อมูลเพิ่มเติม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</w:rPr>
        <w:t xml:space="preserve">Call Center </w:t>
      </w:r>
      <w:r w:rsidRPr="00DA662E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1357</w:t>
      </w:r>
    </w:p>
    <w:sectPr w:rsidR="007D6FB5" w:rsidRPr="00DA662E" w:rsidSect="007D6FB5">
      <w:headerReference w:type="default" r:id="rId8"/>
      <w:footerReference w:type="default" r:id="rId9"/>
      <w:pgSz w:w="12240" w:h="15840"/>
      <w:pgMar w:top="720" w:right="176" w:bottom="1276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104BA" w14:textId="77777777" w:rsidR="00037365" w:rsidRDefault="00037365" w:rsidP="00ED520D">
      <w:pPr>
        <w:spacing w:after="0" w:line="240" w:lineRule="auto"/>
      </w:pPr>
      <w:r>
        <w:separator/>
      </w:r>
    </w:p>
  </w:endnote>
  <w:endnote w:type="continuationSeparator" w:id="0">
    <w:p w14:paraId="1DD2464E" w14:textId="77777777" w:rsidR="00037365" w:rsidRDefault="00037365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208514658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96323" w14:textId="77777777" w:rsidR="00037365" w:rsidRDefault="00037365" w:rsidP="00ED520D">
      <w:pPr>
        <w:spacing w:after="0" w:line="240" w:lineRule="auto"/>
      </w:pPr>
      <w:r>
        <w:separator/>
      </w:r>
    </w:p>
  </w:footnote>
  <w:footnote w:type="continuationSeparator" w:id="0">
    <w:p w14:paraId="69CB8503" w14:textId="77777777" w:rsidR="00037365" w:rsidRDefault="00037365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7DA92048">
          <wp:extent cx="7746594" cy="1154430"/>
          <wp:effectExtent l="0" t="0" r="6985" b="7620"/>
          <wp:docPr id="1966898457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097" cy="115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1A85"/>
    <w:multiLevelType w:val="hybridMultilevel"/>
    <w:tmpl w:val="20BA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3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22D5"/>
    <w:rsid w:val="00010697"/>
    <w:rsid w:val="00012936"/>
    <w:rsid w:val="00017A17"/>
    <w:rsid w:val="00022FA6"/>
    <w:rsid w:val="000231B3"/>
    <w:rsid w:val="00033308"/>
    <w:rsid w:val="00033EEC"/>
    <w:rsid w:val="00037365"/>
    <w:rsid w:val="000378D3"/>
    <w:rsid w:val="0003799F"/>
    <w:rsid w:val="000425AA"/>
    <w:rsid w:val="00046EDE"/>
    <w:rsid w:val="00050311"/>
    <w:rsid w:val="00050551"/>
    <w:rsid w:val="000539E3"/>
    <w:rsid w:val="00054D10"/>
    <w:rsid w:val="00061EC5"/>
    <w:rsid w:val="00070BD9"/>
    <w:rsid w:val="00076990"/>
    <w:rsid w:val="00077881"/>
    <w:rsid w:val="000804A8"/>
    <w:rsid w:val="00082C70"/>
    <w:rsid w:val="00083272"/>
    <w:rsid w:val="00087419"/>
    <w:rsid w:val="00087AEE"/>
    <w:rsid w:val="00090F8B"/>
    <w:rsid w:val="000A1193"/>
    <w:rsid w:val="000A3644"/>
    <w:rsid w:val="000A5C6C"/>
    <w:rsid w:val="000A617F"/>
    <w:rsid w:val="000B053D"/>
    <w:rsid w:val="000B2600"/>
    <w:rsid w:val="000C3452"/>
    <w:rsid w:val="000C3659"/>
    <w:rsid w:val="000C3B01"/>
    <w:rsid w:val="000C62ED"/>
    <w:rsid w:val="000D5FFA"/>
    <w:rsid w:val="000E4DEC"/>
    <w:rsid w:val="000E6C10"/>
    <w:rsid w:val="000F5EF6"/>
    <w:rsid w:val="000F6766"/>
    <w:rsid w:val="0010042D"/>
    <w:rsid w:val="00104050"/>
    <w:rsid w:val="00110F75"/>
    <w:rsid w:val="00114512"/>
    <w:rsid w:val="00116015"/>
    <w:rsid w:val="00124ABF"/>
    <w:rsid w:val="0012507B"/>
    <w:rsid w:val="0012527F"/>
    <w:rsid w:val="00126F99"/>
    <w:rsid w:val="00133D24"/>
    <w:rsid w:val="00134429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1FF6"/>
    <w:rsid w:val="001A68F2"/>
    <w:rsid w:val="001B07E3"/>
    <w:rsid w:val="001C2413"/>
    <w:rsid w:val="001C5098"/>
    <w:rsid w:val="001C7664"/>
    <w:rsid w:val="001C7984"/>
    <w:rsid w:val="001F023E"/>
    <w:rsid w:val="001F06AE"/>
    <w:rsid w:val="00200234"/>
    <w:rsid w:val="00210652"/>
    <w:rsid w:val="00210B55"/>
    <w:rsid w:val="00211A24"/>
    <w:rsid w:val="00211CB4"/>
    <w:rsid w:val="002200A3"/>
    <w:rsid w:val="00231D3A"/>
    <w:rsid w:val="002369A6"/>
    <w:rsid w:val="00237884"/>
    <w:rsid w:val="00242083"/>
    <w:rsid w:val="0024506D"/>
    <w:rsid w:val="0024694A"/>
    <w:rsid w:val="002503D1"/>
    <w:rsid w:val="00270993"/>
    <w:rsid w:val="0028693D"/>
    <w:rsid w:val="0029478A"/>
    <w:rsid w:val="002978B0"/>
    <w:rsid w:val="002A100D"/>
    <w:rsid w:val="002A26B8"/>
    <w:rsid w:val="002B11A6"/>
    <w:rsid w:val="002B455A"/>
    <w:rsid w:val="002C0EAD"/>
    <w:rsid w:val="002C730F"/>
    <w:rsid w:val="002D43B5"/>
    <w:rsid w:val="002D5D01"/>
    <w:rsid w:val="002D5D43"/>
    <w:rsid w:val="002D71B2"/>
    <w:rsid w:val="002E1314"/>
    <w:rsid w:val="002F0843"/>
    <w:rsid w:val="002F0ADA"/>
    <w:rsid w:val="002F21BD"/>
    <w:rsid w:val="00300DA8"/>
    <w:rsid w:val="0030259D"/>
    <w:rsid w:val="00303C74"/>
    <w:rsid w:val="0032306A"/>
    <w:rsid w:val="00326FC3"/>
    <w:rsid w:val="00327136"/>
    <w:rsid w:val="00336129"/>
    <w:rsid w:val="003369F5"/>
    <w:rsid w:val="003410C5"/>
    <w:rsid w:val="003417E6"/>
    <w:rsid w:val="00345C2F"/>
    <w:rsid w:val="00346760"/>
    <w:rsid w:val="00350BC7"/>
    <w:rsid w:val="003525A0"/>
    <w:rsid w:val="00352CB7"/>
    <w:rsid w:val="00354B7E"/>
    <w:rsid w:val="0035703C"/>
    <w:rsid w:val="00361134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A6346"/>
    <w:rsid w:val="003A798D"/>
    <w:rsid w:val="003B7DBC"/>
    <w:rsid w:val="003C0093"/>
    <w:rsid w:val="003C2FE2"/>
    <w:rsid w:val="003C5BFD"/>
    <w:rsid w:val="003D2144"/>
    <w:rsid w:val="003D3279"/>
    <w:rsid w:val="003F4953"/>
    <w:rsid w:val="003F5F9C"/>
    <w:rsid w:val="0040142D"/>
    <w:rsid w:val="00401AFC"/>
    <w:rsid w:val="00401CED"/>
    <w:rsid w:val="00404729"/>
    <w:rsid w:val="0041063A"/>
    <w:rsid w:val="00426DF5"/>
    <w:rsid w:val="00430DAD"/>
    <w:rsid w:val="00436849"/>
    <w:rsid w:val="0044275F"/>
    <w:rsid w:val="004434A0"/>
    <w:rsid w:val="004444EC"/>
    <w:rsid w:val="004458BC"/>
    <w:rsid w:val="004527F8"/>
    <w:rsid w:val="00453084"/>
    <w:rsid w:val="00453B9A"/>
    <w:rsid w:val="004578DF"/>
    <w:rsid w:val="00461155"/>
    <w:rsid w:val="00461243"/>
    <w:rsid w:val="00461270"/>
    <w:rsid w:val="00461C75"/>
    <w:rsid w:val="00464F4A"/>
    <w:rsid w:val="00467A6C"/>
    <w:rsid w:val="00467F2F"/>
    <w:rsid w:val="004736B8"/>
    <w:rsid w:val="004B5F35"/>
    <w:rsid w:val="004B79BB"/>
    <w:rsid w:val="004C5592"/>
    <w:rsid w:val="004D3481"/>
    <w:rsid w:val="004E57D0"/>
    <w:rsid w:val="004E5B53"/>
    <w:rsid w:val="004F281B"/>
    <w:rsid w:val="004F4BB9"/>
    <w:rsid w:val="00502997"/>
    <w:rsid w:val="00504678"/>
    <w:rsid w:val="00504EAF"/>
    <w:rsid w:val="00505DFE"/>
    <w:rsid w:val="00510C9C"/>
    <w:rsid w:val="00511BED"/>
    <w:rsid w:val="005159ED"/>
    <w:rsid w:val="00520041"/>
    <w:rsid w:val="00520EDF"/>
    <w:rsid w:val="00521C59"/>
    <w:rsid w:val="00532DA3"/>
    <w:rsid w:val="0053737D"/>
    <w:rsid w:val="00544AF4"/>
    <w:rsid w:val="00550E35"/>
    <w:rsid w:val="00555C13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440B"/>
    <w:rsid w:val="005A795E"/>
    <w:rsid w:val="005C4664"/>
    <w:rsid w:val="005D272E"/>
    <w:rsid w:val="005D4947"/>
    <w:rsid w:val="005D53DA"/>
    <w:rsid w:val="005E7CC1"/>
    <w:rsid w:val="005F1C1A"/>
    <w:rsid w:val="005F2264"/>
    <w:rsid w:val="005F7115"/>
    <w:rsid w:val="00603599"/>
    <w:rsid w:val="006066A3"/>
    <w:rsid w:val="00610D31"/>
    <w:rsid w:val="006220FD"/>
    <w:rsid w:val="00622614"/>
    <w:rsid w:val="00625DB1"/>
    <w:rsid w:val="0063466F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7567A"/>
    <w:rsid w:val="0068509B"/>
    <w:rsid w:val="00687EFB"/>
    <w:rsid w:val="006947A2"/>
    <w:rsid w:val="00695A30"/>
    <w:rsid w:val="006A0158"/>
    <w:rsid w:val="006A2C79"/>
    <w:rsid w:val="006A3E52"/>
    <w:rsid w:val="006A53C2"/>
    <w:rsid w:val="006A58F4"/>
    <w:rsid w:val="006A6F07"/>
    <w:rsid w:val="006C0F2B"/>
    <w:rsid w:val="006C7B12"/>
    <w:rsid w:val="006D4F51"/>
    <w:rsid w:val="006D6415"/>
    <w:rsid w:val="006D75E9"/>
    <w:rsid w:val="006E2F16"/>
    <w:rsid w:val="006E7D3C"/>
    <w:rsid w:val="006F042E"/>
    <w:rsid w:val="006F1159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37694"/>
    <w:rsid w:val="00740D7E"/>
    <w:rsid w:val="00740FD2"/>
    <w:rsid w:val="00742D2B"/>
    <w:rsid w:val="00744375"/>
    <w:rsid w:val="007458D4"/>
    <w:rsid w:val="00745ADE"/>
    <w:rsid w:val="00747E60"/>
    <w:rsid w:val="00766896"/>
    <w:rsid w:val="007668B8"/>
    <w:rsid w:val="00770B62"/>
    <w:rsid w:val="00777D41"/>
    <w:rsid w:val="0078003F"/>
    <w:rsid w:val="00790A35"/>
    <w:rsid w:val="00790AF7"/>
    <w:rsid w:val="00791F49"/>
    <w:rsid w:val="00795622"/>
    <w:rsid w:val="007A0F32"/>
    <w:rsid w:val="007A1348"/>
    <w:rsid w:val="007A1470"/>
    <w:rsid w:val="007A3A2F"/>
    <w:rsid w:val="007A41CE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D6FB5"/>
    <w:rsid w:val="007F1F93"/>
    <w:rsid w:val="007F2915"/>
    <w:rsid w:val="008022B2"/>
    <w:rsid w:val="0080308B"/>
    <w:rsid w:val="00814E92"/>
    <w:rsid w:val="008235F3"/>
    <w:rsid w:val="00825561"/>
    <w:rsid w:val="008349D4"/>
    <w:rsid w:val="008378CC"/>
    <w:rsid w:val="00837E89"/>
    <w:rsid w:val="0084381C"/>
    <w:rsid w:val="00846133"/>
    <w:rsid w:val="00846522"/>
    <w:rsid w:val="0085072A"/>
    <w:rsid w:val="008511A9"/>
    <w:rsid w:val="0085665F"/>
    <w:rsid w:val="00856D15"/>
    <w:rsid w:val="00862E59"/>
    <w:rsid w:val="00867173"/>
    <w:rsid w:val="00877108"/>
    <w:rsid w:val="008809B0"/>
    <w:rsid w:val="008839FA"/>
    <w:rsid w:val="00884D0E"/>
    <w:rsid w:val="008870D4"/>
    <w:rsid w:val="00891C4C"/>
    <w:rsid w:val="008956AD"/>
    <w:rsid w:val="008A08BF"/>
    <w:rsid w:val="008A0A3B"/>
    <w:rsid w:val="008A4F9F"/>
    <w:rsid w:val="008A6646"/>
    <w:rsid w:val="008B0E61"/>
    <w:rsid w:val="008B5812"/>
    <w:rsid w:val="008C3729"/>
    <w:rsid w:val="008C483A"/>
    <w:rsid w:val="008C5D6B"/>
    <w:rsid w:val="008D455D"/>
    <w:rsid w:val="008D56E6"/>
    <w:rsid w:val="008D598D"/>
    <w:rsid w:val="008D6050"/>
    <w:rsid w:val="008E7976"/>
    <w:rsid w:val="008F1C4E"/>
    <w:rsid w:val="009021F4"/>
    <w:rsid w:val="009047F1"/>
    <w:rsid w:val="00906556"/>
    <w:rsid w:val="00907A17"/>
    <w:rsid w:val="009107A1"/>
    <w:rsid w:val="009178BC"/>
    <w:rsid w:val="00920BED"/>
    <w:rsid w:val="0092310B"/>
    <w:rsid w:val="009253C6"/>
    <w:rsid w:val="00940095"/>
    <w:rsid w:val="00944E34"/>
    <w:rsid w:val="00950972"/>
    <w:rsid w:val="00953073"/>
    <w:rsid w:val="00956D2D"/>
    <w:rsid w:val="0096331A"/>
    <w:rsid w:val="00967BFE"/>
    <w:rsid w:val="0097276F"/>
    <w:rsid w:val="00972BFB"/>
    <w:rsid w:val="0098123F"/>
    <w:rsid w:val="009840DE"/>
    <w:rsid w:val="00986688"/>
    <w:rsid w:val="00987E6C"/>
    <w:rsid w:val="009918B2"/>
    <w:rsid w:val="009920CC"/>
    <w:rsid w:val="00997ADC"/>
    <w:rsid w:val="009A17B0"/>
    <w:rsid w:val="009A2F69"/>
    <w:rsid w:val="009A405D"/>
    <w:rsid w:val="009A77A6"/>
    <w:rsid w:val="009B5DFC"/>
    <w:rsid w:val="009B7888"/>
    <w:rsid w:val="009B7C7E"/>
    <w:rsid w:val="009C0215"/>
    <w:rsid w:val="009C214B"/>
    <w:rsid w:val="009C28EF"/>
    <w:rsid w:val="009C44FC"/>
    <w:rsid w:val="009D2492"/>
    <w:rsid w:val="009D3221"/>
    <w:rsid w:val="009D50E7"/>
    <w:rsid w:val="009D58F1"/>
    <w:rsid w:val="009D5BCB"/>
    <w:rsid w:val="009D5D0C"/>
    <w:rsid w:val="009D6CAC"/>
    <w:rsid w:val="009E4B22"/>
    <w:rsid w:val="009F0E5C"/>
    <w:rsid w:val="009F1736"/>
    <w:rsid w:val="00A00F05"/>
    <w:rsid w:val="00A12C25"/>
    <w:rsid w:val="00A13DC3"/>
    <w:rsid w:val="00A20778"/>
    <w:rsid w:val="00A24E53"/>
    <w:rsid w:val="00A25DDC"/>
    <w:rsid w:val="00A27A06"/>
    <w:rsid w:val="00A33E91"/>
    <w:rsid w:val="00A3624B"/>
    <w:rsid w:val="00A46BBF"/>
    <w:rsid w:val="00A54EC2"/>
    <w:rsid w:val="00A56FFB"/>
    <w:rsid w:val="00A603A7"/>
    <w:rsid w:val="00A61985"/>
    <w:rsid w:val="00A7052E"/>
    <w:rsid w:val="00A70D3E"/>
    <w:rsid w:val="00A73971"/>
    <w:rsid w:val="00A74986"/>
    <w:rsid w:val="00A90EE5"/>
    <w:rsid w:val="00A95CBD"/>
    <w:rsid w:val="00AA1677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AF3950"/>
    <w:rsid w:val="00B018C2"/>
    <w:rsid w:val="00B0309E"/>
    <w:rsid w:val="00B07A56"/>
    <w:rsid w:val="00B10F72"/>
    <w:rsid w:val="00B12C67"/>
    <w:rsid w:val="00B153BA"/>
    <w:rsid w:val="00B1629D"/>
    <w:rsid w:val="00B23966"/>
    <w:rsid w:val="00B24F76"/>
    <w:rsid w:val="00B4262C"/>
    <w:rsid w:val="00B45F9D"/>
    <w:rsid w:val="00B471D0"/>
    <w:rsid w:val="00B47BEB"/>
    <w:rsid w:val="00B5575C"/>
    <w:rsid w:val="00B558DC"/>
    <w:rsid w:val="00B5731C"/>
    <w:rsid w:val="00B65122"/>
    <w:rsid w:val="00B651EB"/>
    <w:rsid w:val="00B67D7F"/>
    <w:rsid w:val="00B70FA8"/>
    <w:rsid w:val="00B72DC0"/>
    <w:rsid w:val="00B73939"/>
    <w:rsid w:val="00B73B17"/>
    <w:rsid w:val="00B75C17"/>
    <w:rsid w:val="00B77CD4"/>
    <w:rsid w:val="00B81616"/>
    <w:rsid w:val="00B87ACB"/>
    <w:rsid w:val="00B87FDB"/>
    <w:rsid w:val="00B92A19"/>
    <w:rsid w:val="00B970E2"/>
    <w:rsid w:val="00BA380B"/>
    <w:rsid w:val="00BA3B71"/>
    <w:rsid w:val="00BB0A60"/>
    <w:rsid w:val="00BB0BB8"/>
    <w:rsid w:val="00BB22E2"/>
    <w:rsid w:val="00BB3172"/>
    <w:rsid w:val="00BB3765"/>
    <w:rsid w:val="00BB41EE"/>
    <w:rsid w:val="00BC2C11"/>
    <w:rsid w:val="00BC565B"/>
    <w:rsid w:val="00BC652F"/>
    <w:rsid w:val="00BD6D33"/>
    <w:rsid w:val="00BD72D7"/>
    <w:rsid w:val="00BE02B3"/>
    <w:rsid w:val="00BE5AEA"/>
    <w:rsid w:val="00BF1E23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17DF8"/>
    <w:rsid w:val="00C27BC7"/>
    <w:rsid w:val="00C32BC6"/>
    <w:rsid w:val="00C37284"/>
    <w:rsid w:val="00C37400"/>
    <w:rsid w:val="00C454DC"/>
    <w:rsid w:val="00C47366"/>
    <w:rsid w:val="00C50B00"/>
    <w:rsid w:val="00C52BB1"/>
    <w:rsid w:val="00C61883"/>
    <w:rsid w:val="00C62169"/>
    <w:rsid w:val="00C63990"/>
    <w:rsid w:val="00C64044"/>
    <w:rsid w:val="00C72E6B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C1A95"/>
    <w:rsid w:val="00CC47C1"/>
    <w:rsid w:val="00CC4BFC"/>
    <w:rsid w:val="00CD0B33"/>
    <w:rsid w:val="00CD3147"/>
    <w:rsid w:val="00CD428C"/>
    <w:rsid w:val="00CD5105"/>
    <w:rsid w:val="00CD691D"/>
    <w:rsid w:val="00CD6D77"/>
    <w:rsid w:val="00CD7542"/>
    <w:rsid w:val="00CD7BB6"/>
    <w:rsid w:val="00CE37FE"/>
    <w:rsid w:val="00CE402F"/>
    <w:rsid w:val="00CF1EF9"/>
    <w:rsid w:val="00CF2001"/>
    <w:rsid w:val="00CF425B"/>
    <w:rsid w:val="00D003C2"/>
    <w:rsid w:val="00D02AAA"/>
    <w:rsid w:val="00D0486B"/>
    <w:rsid w:val="00D10D9D"/>
    <w:rsid w:val="00D121D5"/>
    <w:rsid w:val="00D142CB"/>
    <w:rsid w:val="00D226F8"/>
    <w:rsid w:val="00D22FD0"/>
    <w:rsid w:val="00D36CDB"/>
    <w:rsid w:val="00D42A79"/>
    <w:rsid w:val="00D53342"/>
    <w:rsid w:val="00D53BF7"/>
    <w:rsid w:val="00D56C0E"/>
    <w:rsid w:val="00D611F4"/>
    <w:rsid w:val="00D6331F"/>
    <w:rsid w:val="00D75D64"/>
    <w:rsid w:val="00D77A1C"/>
    <w:rsid w:val="00D84CC5"/>
    <w:rsid w:val="00DA0AF0"/>
    <w:rsid w:val="00DA3727"/>
    <w:rsid w:val="00DA662E"/>
    <w:rsid w:val="00DA7C95"/>
    <w:rsid w:val="00DB20AD"/>
    <w:rsid w:val="00DB2B5C"/>
    <w:rsid w:val="00DC41DA"/>
    <w:rsid w:val="00DD2498"/>
    <w:rsid w:val="00DD5E56"/>
    <w:rsid w:val="00DE149E"/>
    <w:rsid w:val="00DE227B"/>
    <w:rsid w:val="00DF1013"/>
    <w:rsid w:val="00DF1413"/>
    <w:rsid w:val="00E12D0C"/>
    <w:rsid w:val="00E1714B"/>
    <w:rsid w:val="00E210E7"/>
    <w:rsid w:val="00E22E00"/>
    <w:rsid w:val="00E25331"/>
    <w:rsid w:val="00E31BB4"/>
    <w:rsid w:val="00E34420"/>
    <w:rsid w:val="00E408C8"/>
    <w:rsid w:val="00E43199"/>
    <w:rsid w:val="00E52239"/>
    <w:rsid w:val="00E55FFF"/>
    <w:rsid w:val="00E76414"/>
    <w:rsid w:val="00E81488"/>
    <w:rsid w:val="00E8178B"/>
    <w:rsid w:val="00E8213C"/>
    <w:rsid w:val="00E964E4"/>
    <w:rsid w:val="00EA4CFB"/>
    <w:rsid w:val="00EA58A1"/>
    <w:rsid w:val="00EB122F"/>
    <w:rsid w:val="00EB2F91"/>
    <w:rsid w:val="00EB7549"/>
    <w:rsid w:val="00EC352D"/>
    <w:rsid w:val="00ED1A58"/>
    <w:rsid w:val="00ED520D"/>
    <w:rsid w:val="00ED5F5D"/>
    <w:rsid w:val="00EF2EEC"/>
    <w:rsid w:val="00EF4AA1"/>
    <w:rsid w:val="00EF7F3E"/>
    <w:rsid w:val="00F00A0B"/>
    <w:rsid w:val="00F127CE"/>
    <w:rsid w:val="00F14538"/>
    <w:rsid w:val="00F21AD8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72B2E"/>
    <w:rsid w:val="00F80DF4"/>
    <w:rsid w:val="00F82224"/>
    <w:rsid w:val="00F85D43"/>
    <w:rsid w:val="00F8600B"/>
    <w:rsid w:val="00F90062"/>
    <w:rsid w:val="00F92013"/>
    <w:rsid w:val="00F9376D"/>
    <w:rsid w:val="00F94B27"/>
    <w:rsid w:val="00FA0D4D"/>
    <w:rsid w:val="00FA4F15"/>
    <w:rsid w:val="00FA6D7C"/>
    <w:rsid w:val="00FB0E99"/>
    <w:rsid w:val="00FB2C84"/>
    <w:rsid w:val="00FB33BE"/>
    <w:rsid w:val="00FB4C38"/>
    <w:rsid w:val="00FB7932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46C7"/>
    <w:rsid w:val="00FF549A"/>
    <w:rsid w:val="00FF6949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  <w:style w:type="paragraph" w:customStyle="1" w:styleId="p1">
    <w:name w:val="p1"/>
    <w:basedOn w:val="Normal"/>
    <w:rsid w:val="00BB3765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1"/>
      <w:szCs w:val="21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972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33</cp:revision>
  <dcterms:created xsi:type="dcterms:W3CDTF">2025-06-18T02:02:00Z</dcterms:created>
  <dcterms:modified xsi:type="dcterms:W3CDTF">2025-06-20T04:08:00Z</dcterms:modified>
</cp:coreProperties>
</file>