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4E7F72BF" w:rsidR="0066033B" w:rsidRDefault="003725CA" w:rsidP="007D052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91680" behindDoc="0" locked="0" layoutInCell="1" allowOverlap="1" wp14:anchorId="3D9837AE" wp14:editId="45E3A5F6">
            <wp:simplePos x="0" y="0"/>
            <wp:positionH relativeFrom="margin">
              <wp:align>left</wp:align>
            </wp:positionH>
            <wp:positionV relativeFrom="paragraph">
              <wp:posOffset>-387985</wp:posOffset>
            </wp:positionV>
            <wp:extent cx="6362700" cy="14001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7D052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7DFF7909" w:rsidR="0066033B" w:rsidRDefault="0066033B" w:rsidP="007D052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22022292" w:rsidR="0066033B" w:rsidRDefault="0066033B" w:rsidP="007D05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CCAA0C7" w14:textId="459F2F1F" w:rsidR="0066033B" w:rsidRDefault="00CB1285" w:rsidP="007D052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D535BB7" wp14:editId="20B2F1A8">
                <wp:simplePos x="0" y="0"/>
                <wp:positionH relativeFrom="margin">
                  <wp:posOffset>4807585</wp:posOffset>
                </wp:positionH>
                <wp:positionV relativeFrom="paragraph">
                  <wp:posOffset>170124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5EBFA371" w:rsidR="0066033B" w:rsidRPr="006519D9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1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F5192C" w:rsidRPr="00651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30B5" w:rsidRPr="006331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 w:rsidR="00E10B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Pr="006331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/25</w:t>
                            </w:r>
                            <w:r w:rsidRPr="00651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="00E635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  <w:p w14:paraId="1DF987AB" w14:textId="07750940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06A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="00B776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10B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</w:t>
                            </w:r>
                            <w:r w:rsidR="00D830B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E635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55pt;margin-top:13.4pt;width:123.7pt;height:41.9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" filled="f" stroked="f">
                <v:textbox>
                  <w:txbxContent>
                    <w:p w14:paraId="5341CA44" w14:textId="5EBFA371" w:rsidR="0066033B" w:rsidRPr="006519D9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1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F5192C" w:rsidRPr="00651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30B5" w:rsidRPr="0063316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1</w:t>
                      </w:r>
                      <w:r w:rsidR="00E10BD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6</w:t>
                      </w:r>
                      <w:r w:rsidRPr="0063316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/25</w:t>
                      </w:r>
                      <w:r w:rsidRPr="00651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="00E635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  <w:p w14:paraId="1DF987AB" w14:textId="07750940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06A4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="00B776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E10B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</w:t>
                      </w:r>
                      <w:r w:rsidR="00D830B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E635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D00D" w14:textId="77777777" w:rsidR="005279CB" w:rsidRDefault="005279CB" w:rsidP="007D052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6E27452" w14:textId="77777777" w:rsidR="00DF6F5C" w:rsidRPr="006A12AE" w:rsidRDefault="00DF6F5C" w:rsidP="007D052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3E06FC3A" w14:textId="77777777" w:rsidR="00A40636" w:rsidRDefault="00A40636" w:rsidP="00A406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กรมธนารักษ์ออกมาตรการให้ความช่วยเหลือเพื่อบรรเทาความเดือดร้อน</w:t>
      </w:r>
    </w:p>
    <w:p w14:paraId="2D071676" w14:textId="77777777" w:rsidR="00A40636" w:rsidRDefault="00A40636" w:rsidP="00A406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ให้กับผู้เช่าที่ราชพัสดุที่ได้รับผลกระทบจากเหตุการณ์แผ่นดินไหว</w:t>
      </w:r>
    </w:p>
    <w:p w14:paraId="29A75466" w14:textId="77777777" w:rsidR="008E0D83" w:rsidRPr="006A12AE" w:rsidRDefault="008E0D83" w:rsidP="007D05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F30B5DB" w14:textId="424E6C33" w:rsidR="00A40636" w:rsidRPr="00A40636" w:rsidRDefault="00A40636" w:rsidP="00A4063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636">
        <w:rPr>
          <w:rFonts w:ascii="TH SarabunPSK" w:hAnsi="TH SarabunPSK" w:cs="TH SarabunPSK"/>
          <w:sz w:val="32"/>
          <w:szCs w:val="32"/>
          <w:cs/>
        </w:rPr>
        <w:t>วันนี้ (</w:t>
      </w:r>
      <w:r w:rsidRPr="00A40636">
        <w:rPr>
          <w:rFonts w:ascii="TH SarabunPSK" w:hAnsi="TH SarabunPSK" w:cs="TH SarabunPSK"/>
          <w:sz w:val="32"/>
          <w:szCs w:val="32"/>
        </w:rPr>
        <w:t xml:space="preserve">3 </w:t>
      </w:r>
      <w:r w:rsidRPr="00A40636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40636">
        <w:rPr>
          <w:rFonts w:ascii="TH SarabunPSK" w:hAnsi="TH SarabunPSK" w:cs="TH SarabunPSK"/>
          <w:sz w:val="32"/>
          <w:szCs w:val="32"/>
        </w:rPr>
        <w:t>2568</w:t>
      </w:r>
      <w:r w:rsidRPr="00A40636">
        <w:rPr>
          <w:rFonts w:ascii="TH SarabunPSK" w:hAnsi="TH SarabunPSK" w:cs="TH SarabunPSK"/>
          <w:sz w:val="32"/>
          <w:szCs w:val="32"/>
          <w:cs/>
        </w:rPr>
        <w:t>) นายเอกนิติ นิติทัณฑ์ประภาศ อธิบดีกรมธนารักษ์ เปิดเผยว่า</w:t>
      </w:r>
      <w:r w:rsidRPr="00A40636">
        <w:rPr>
          <w:rFonts w:ascii="TH SarabunPSK" w:hAnsi="TH SarabunPSK" w:cs="TH SarabunPSK"/>
          <w:sz w:val="32"/>
          <w:szCs w:val="32"/>
        </w:rPr>
        <w:t xml:space="preserve"> </w:t>
      </w:r>
      <w:r w:rsidRPr="00A40636">
        <w:rPr>
          <w:rFonts w:ascii="TH SarabunPSK" w:hAnsi="TH SarabunPSK" w:cs="TH SarabunPSK"/>
          <w:sz w:val="32"/>
          <w:szCs w:val="32"/>
          <w:cs/>
        </w:rPr>
        <w:t>จากเหตุการณ์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40636">
        <w:rPr>
          <w:rFonts w:ascii="TH SarabunPSK" w:hAnsi="TH SarabunPSK" w:cs="TH SarabunPSK"/>
          <w:spacing w:val="-4"/>
          <w:sz w:val="32"/>
          <w:szCs w:val="32"/>
          <w:cs/>
        </w:rPr>
        <w:t>เกิดแผ่นดินไหวครั้งใหญ่ ที่ประเทศสาธารณรัฐแห่งสหภาพเมียนมาร์ เมื่อวันที่ 28 มีนาคม 2568 ซึ่งส่งผลกระทบเป็นวงกว้าง</w:t>
      </w:r>
      <w:r w:rsidRPr="00A40636">
        <w:rPr>
          <w:rFonts w:ascii="TH SarabunPSK" w:hAnsi="TH SarabunPSK" w:cs="TH SarabunPSK"/>
          <w:sz w:val="32"/>
          <w:szCs w:val="32"/>
          <w:cs/>
        </w:rPr>
        <w:t>ต่อประเทศไทย ทั้งภาคเหนือ ภาคตะวันออกเฉียงเหนือ ภาคกลาง และภาคใต้ โดยเฉพาะในพื้นที่กรุงเทพมหานคร</w:t>
      </w:r>
      <w:r w:rsidR="00A246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40636">
        <w:rPr>
          <w:rFonts w:ascii="TH SarabunPSK" w:hAnsi="TH SarabunPSK" w:cs="TH SarabunPSK"/>
          <w:sz w:val="32"/>
          <w:szCs w:val="32"/>
          <w:cs/>
        </w:rPr>
        <w:t>และ</w:t>
      </w:r>
      <w:r w:rsidRPr="00A40636">
        <w:rPr>
          <w:rFonts w:ascii="TH SarabunPSK" w:hAnsi="TH SarabunPSK" w:cs="TH SarabunPSK"/>
          <w:sz w:val="32"/>
          <w:szCs w:val="32"/>
        </w:rPr>
        <w:t xml:space="preserve"> 18 </w:t>
      </w:r>
      <w:r w:rsidRPr="00A40636">
        <w:rPr>
          <w:rFonts w:ascii="TH SarabunPSK" w:hAnsi="TH SarabunPSK" w:cs="TH SarabunPSK"/>
          <w:sz w:val="32"/>
          <w:szCs w:val="32"/>
          <w:cs/>
        </w:rPr>
        <w:t>จังหวัด ได้แก่ จังหวัด</w:t>
      </w:r>
      <w:r w:rsidRPr="00A406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ชัยนาท</w:t>
      </w:r>
      <w:r w:rsidRPr="00A40636">
        <w:rPr>
          <w:rFonts w:ascii="TH SarabunPSK" w:hAnsi="TH SarabunPSK" w:cs="TH SarabunPSK"/>
          <w:sz w:val="32"/>
          <w:szCs w:val="32"/>
          <w:cs/>
        </w:rPr>
        <w:t xml:space="preserve"> จังหวัดเชียงราย จังหวัดเชียงใหม่ จังหวัดนนทบุรี จังหวัดน่าน จังหวัดปทุมธานี จังหวัดพระนครศรีอยุธยา จังหวัดพิษณุโลก จังหวัดเพชรบูรณ์ จังหวัดแพร่ จังหวัดพะเยา จังหวัดแม่ฮ่องสอน </w:t>
      </w:r>
      <w:r w:rsidR="00B90C5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40636">
        <w:rPr>
          <w:rFonts w:ascii="TH SarabunPSK" w:hAnsi="TH SarabunPSK" w:cs="TH SarabunPSK"/>
          <w:sz w:val="32"/>
          <w:szCs w:val="32"/>
          <w:cs/>
        </w:rPr>
        <w:t xml:space="preserve">จังหวัดลำปาง จังหวัดลำพูน จังหวัดสมุทรปราการ จังหวัดสมุทรสาคร จังหวัดสุโขทัย และจังหวัดอ่างทอง </w:t>
      </w:r>
      <w:r w:rsidRPr="00A40636">
        <w:rPr>
          <w:rFonts w:ascii="TH SarabunPSK" w:hAnsi="TH SarabunPSK" w:cs="TH SarabunPSK"/>
          <w:b/>
          <w:bCs/>
          <w:sz w:val="32"/>
          <w:szCs w:val="32"/>
          <w:cs/>
        </w:rPr>
        <w:t>กรมธนารักษ์จึงได้ออกมาตรการเพื่อเป็นการช่วยเหลือและบรรเทาความเดือดร้อนให้กับผู้เช่าที่ราชพัสดุที่ได้รับผลกระทบจากเหตุการณ์แผ่นดินไหวในครั้งนี้</w:t>
      </w:r>
      <w:r w:rsidRPr="00A406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063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A406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A38E9C" w14:textId="7702245A" w:rsidR="009F4B84" w:rsidRPr="002824D0" w:rsidRDefault="009F4B84" w:rsidP="007D0522">
      <w:pPr>
        <w:spacing w:after="0" w:line="240" w:lineRule="auto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 xml:space="preserve">1. </w:t>
      </w:r>
      <w:r w:rsidRPr="00714018">
        <w:rPr>
          <w:rFonts w:ascii="TH SarabunPSK" w:eastAsia="SimSun" w:hAnsi="TH SarabunPSK" w:cs="TH SarabunPSK"/>
          <w:spacing w:val="-6"/>
          <w:sz w:val="32"/>
          <w:szCs w:val="32"/>
          <w:u w:val="single"/>
          <w:cs/>
          <w:lang w:eastAsia="zh-CN"/>
        </w:rPr>
        <w:t>สัญญาเช่าที่ดินเพื่ออยู่อาศัย และสัญญาเช่าที่ดินเพื่อประโยชน์อย่างอื่น (ไม่ยกกรรมสิทธิ์</w:t>
      </w:r>
      <w:r w:rsidRPr="0071401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ให้กระทรวงการคลัง)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พิจารณาให้ความช่วยเหลือ</w:t>
      </w:r>
      <w:r w:rsidRPr="002824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ผู้เช่าที่ราชพัสดุ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ดังนี้</w:t>
      </w:r>
    </w:p>
    <w:p w14:paraId="2FB44578" w14:textId="1CC9AEEB" w:rsidR="009F4B84" w:rsidRPr="002824D0" w:rsidRDefault="009F4B84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1.1 โครงสร้างอาคารมีความเสียหายอย่างหนักและอาจเกิดการพังถล่มได้ หรืออาคารมีสภาพที่เป็นอันตราย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="0071401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ต่อ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ชีวิต ไม่สามารถให้ใช้งานอาคารต่อไปได้ ยกเว้นค่าเช่าเป็นเวลาไม่เกิน 1 ปี</w:t>
      </w:r>
    </w:p>
    <w:p w14:paraId="2592904F" w14:textId="6689BC3E" w:rsidR="009F4B84" w:rsidRPr="002824D0" w:rsidRDefault="009F4B84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1.2 โครงสร้างอาคารมีความเสียหายปานกลาง สามารถใช้งานได้แต่ต้องระมัดระวังภัย</w:t>
      </w: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จากเศษวัสดุร่วงหล่น</w:t>
      </w:r>
      <w:r w:rsidR="00F61290"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br/>
      </w: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จากชิ้นส่วนโครงสร้างและส่วนประกอบต่าง ๆ ของอาคาร ยกเว้นค่าเช่าเป็นเวลาไม่เกิน 6 เดือน</w:t>
      </w:r>
    </w:p>
    <w:p w14:paraId="02B6F3A8" w14:textId="36F865CF" w:rsidR="009F4B84" w:rsidRPr="002824D0" w:rsidRDefault="009F4B84" w:rsidP="007D0522">
      <w:pPr>
        <w:spacing w:after="0" w:line="240" w:lineRule="auto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2</w:t>
      </w:r>
      <w:r w:rsidRPr="00A40636">
        <w:rPr>
          <w:rFonts w:ascii="TH SarabunPSK" w:eastAsia="SimSun" w:hAnsi="TH SarabunPSK" w:cs="TH SarabunPSK"/>
          <w:spacing w:val="-10"/>
          <w:sz w:val="32"/>
          <w:szCs w:val="32"/>
          <w:cs/>
          <w:lang w:eastAsia="zh-CN"/>
        </w:rPr>
        <w:t xml:space="preserve">. </w:t>
      </w:r>
      <w:r w:rsidRPr="00714018">
        <w:rPr>
          <w:rFonts w:ascii="TH SarabunPSK" w:eastAsia="SimSun" w:hAnsi="TH SarabunPSK" w:cs="TH SarabunPSK"/>
          <w:spacing w:val="-10"/>
          <w:sz w:val="32"/>
          <w:szCs w:val="32"/>
          <w:u w:val="single"/>
          <w:cs/>
          <w:lang w:eastAsia="zh-CN"/>
        </w:rPr>
        <w:t>สัญญาเช่าอาคารราชพัสดุ สัญญาเช่าที่ราชพัสดุ และสัญญาเช่าที่ดินเพื่อประโยชน์อย่างอื่น</w:t>
      </w:r>
      <w:r w:rsidRPr="0071401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 xml:space="preserve"> (ยกกรรมสิทธิ์</w:t>
      </w:r>
      <w:r w:rsidRPr="00714018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br/>
        <w:t>ให้กระทรวงการคลัง)</w:t>
      </w:r>
      <w:r w:rsidRPr="00A4063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bookmarkStart w:id="0" w:name="_Hlk194311801"/>
      <w:r w:rsidRPr="00A4063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พิจารณา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ให้ความช่วยเหลือผู้เช่าที่ราชพัสดุ</w:t>
      </w:r>
      <w:bookmarkEnd w:id="0"/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ดังนี้ </w:t>
      </w:r>
    </w:p>
    <w:p w14:paraId="09A692E3" w14:textId="47CA7750" w:rsidR="009F4B84" w:rsidRPr="002824D0" w:rsidRDefault="009F4B84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bookmarkStart w:id="1" w:name="_Hlk194236548"/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2.1 </w:t>
      </w:r>
      <w:bookmarkEnd w:id="1"/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โครงสร้างอาคารมีความเสียหายอย่างหนักและอาจเกิดการพังถล่มได้ หรืออาคาร</w:t>
      </w: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มีสภาพที่เป็นอันตราย</w:t>
      </w:r>
      <w:r w:rsidR="00714018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>ต่อ</w:t>
      </w:r>
      <w:r w:rsidRPr="002824D0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ชีวิต ไม่สามารถให้ใช้งานอาคารต่อไปได้ ยกเว้นค่าเช่าหรือค่าตอบแทน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ไม่เกิน 1 ปี </w:t>
      </w:r>
    </w:p>
    <w:p w14:paraId="1490B609" w14:textId="1D3493D5" w:rsidR="009F4B84" w:rsidRDefault="009F4B84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2.2 </w:t>
      </w:r>
      <w:bookmarkStart w:id="2" w:name="_Hlk194236376"/>
      <w:bookmarkStart w:id="3" w:name="_Hlk194237154"/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โครงสร้างอาคารมีความเสียหายปานกลาง สามารถใช้งานได้แต่ต้องระมัดระวังภัยจากเศษวัสดุร่วงหล่น</w:t>
      </w:r>
      <w:r w:rsidR="00F61290"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br/>
      </w:r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จากชิ้นส่วนโครงสร้างและส่วนประกอบต่าง ๆ ของอาคาร ยกเว้นค่าเช่าไม่เกิน 3 เดือน</w:t>
      </w:r>
    </w:p>
    <w:p w14:paraId="05182375" w14:textId="2D6318AE" w:rsidR="00B90C59" w:rsidRDefault="00B90C59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9158469" w14:textId="77777777" w:rsidR="00714018" w:rsidRDefault="00714018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08354541" w14:textId="77777777" w:rsidR="00714018" w:rsidRDefault="00714018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75FE699" w14:textId="6E1855E7" w:rsidR="00B90C59" w:rsidRPr="002824D0" w:rsidRDefault="00B90C59" w:rsidP="00B90C59">
      <w:pPr>
        <w:spacing w:after="0" w:line="240" w:lineRule="auto"/>
        <w:ind w:firstLine="851"/>
        <w:jc w:val="righ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90C5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3. </w:t>
      </w:r>
      <w:r w:rsidRPr="009E1BF2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สัญญาก่อสร้าง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2824D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</w:t>
      </w:r>
    </w:p>
    <w:p w14:paraId="2A20B866" w14:textId="7EAE79FE" w:rsidR="00B90C59" w:rsidRDefault="00B90C59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662491E" w14:textId="77777777" w:rsidR="00B90C59" w:rsidRPr="002824D0" w:rsidRDefault="00B90C59" w:rsidP="00B90C5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bookmarkStart w:id="4" w:name="_GoBack"/>
      <w:bookmarkEnd w:id="4"/>
      <w:r w:rsidRPr="002824D0">
        <w:rPr>
          <w:rFonts w:ascii="TH SarabunPSK" w:eastAsia="SimSun" w:hAnsi="TH SarabunPSK" w:cs="TH SarabunPSK"/>
          <w:sz w:val="32"/>
          <w:szCs w:val="32"/>
          <w:lang w:eastAsia="zh-CN"/>
        </w:rPr>
        <w:t>- 2 -</w:t>
      </w:r>
    </w:p>
    <w:p w14:paraId="61416162" w14:textId="77777777" w:rsidR="00B90C59" w:rsidRPr="002824D0" w:rsidRDefault="00B90C59" w:rsidP="007D0522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5477D384" w14:textId="77777777" w:rsidR="009F4B84" w:rsidRPr="002824D0" w:rsidRDefault="009F4B84" w:rsidP="007D0522">
      <w:pPr>
        <w:spacing w:after="0" w:line="240" w:lineRule="auto"/>
        <w:ind w:firstLine="567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bookmarkStart w:id="5" w:name="_Hlk194238387"/>
      <w:bookmarkEnd w:id="2"/>
      <w:bookmarkEnd w:id="3"/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3. </w:t>
      </w:r>
      <w:r w:rsidRPr="00714018">
        <w:rPr>
          <w:rFonts w:ascii="TH SarabunPSK" w:eastAsia="SimSun" w:hAnsi="TH SarabunPSK" w:cs="TH SarabunPSK"/>
          <w:spacing w:val="-4"/>
          <w:sz w:val="32"/>
          <w:szCs w:val="32"/>
          <w:u w:val="single"/>
          <w:cs/>
          <w:lang w:eastAsia="zh-CN"/>
        </w:rPr>
        <w:t>สัญญาก่อสร้างอาคารยกกรรมสิทธิ์ให้กระทรวงการคลัง</w:t>
      </w:r>
      <w:r w:rsidRPr="009E1BF2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 </w:t>
      </w:r>
      <w:r w:rsidRPr="009E1BF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พิจารณาให้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ความช่วยเหลือผู้เช่าที่ราชพัสดุ ดังนี้</w:t>
      </w:r>
    </w:p>
    <w:bookmarkEnd w:id="5"/>
    <w:p w14:paraId="28E78B71" w14:textId="1272C615" w:rsidR="002824D0" w:rsidRPr="002824D0" w:rsidRDefault="009F4B84" w:rsidP="00B90C59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3.1 โครงสร้างอาคารมีความเสียหายอย่างหนักและอาจเกิดการพังถล่มได้ หรืออาคารมีสภาพที่เป็นอันตราย</w:t>
      </w:r>
      <w:r w:rsidR="00714018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ต่อ</w:t>
      </w:r>
      <w:r w:rsidRPr="002824D0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ชีวิต ไม่สามารถให้ใช้งานอาคารต่อไปได้ ให้ขยายระยะเวลาการก่อสร้าง พร้อมทั้งยกเว้น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การชำระค่าตอบแทนการใช้ที่ดิน</w:t>
      </w:r>
      <w:r w:rsidR="00F61290"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ในระหว่างก่อสร้างไม่เกิน 1 ปี</w:t>
      </w:r>
      <w:r w:rsidRPr="002824D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14:paraId="4F3AAB51" w14:textId="1770E67A" w:rsidR="007D0522" w:rsidRPr="002824D0" w:rsidRDefault="009A57AA" w:rsidP="002824D0">
      <w:pPr>
        <w:spacing w:after="0" w:line="240" w:lineRule="auto"/>
        <w:ind w:firstLine="851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t>3.2 โครงสร้างอาคารมีความเสียหายปานกลาง สามารถใช้งานได้แต่ต้องระมัดระวังภัยจากเศษวัสดุร่วงหล่น</w:t>
      </w:r>
      <w:r w:rsidRPr="002824D0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  <w:t>จากชิ้นส่วนโครงสร้างและส่วนประกอบต่าง ๆ ของอาคาร ให้ขยายระยะเวลาการก่อสร้าง พร้อมทั้งยกเว้นการชำระค่าตอบแทนการใช้ที่ดินในระหว่างก่อสร้างไม่เกิน 6 เดือน</w:t>
      </w:r>
    </w:p>
    <w:p w14:paraId="54A79AFE" w14:textId="3549262E" w:rsidR="00A40636" w:rsidRPr="005628F4" w:rsidRDefault="00A40636" w:rsidP="009E1BF2">
      <w:pPr>
        <w:spacing w:before="120" w:after="0" w:line="240" w:lineRule="auto"/>
        <w:ind w:firstLine="426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8F13AF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eastAsia="zh-CN"/>
        </w:rPr>
        <w:t>การยกเว้นค่าเช่า ค่าตอบแทนการใช้ประโยชน์ และค่าตอบแทนการใช้ที่ดินในระหว่างก่อสร้าง</w:t>
      </w:r>
      <w:r w:rsidRPr="008F13A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ตามข้อ 1 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–</w:t>
      </w:r>
      <w:r w:rsidRPr="008F13A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3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นี้</w:t>
      </w:r>
      <w:r w:rsidRPr="008F13A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จะต้องเป</w:t>
      </w:r>
      <w:r w:rsidRPr="008F13A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็</w:t>
      </w:r>
      <w:r w:rsidRPr="008F13A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นพื้นที่ที่ได้รับความเสียหายตามรายงานสถานการณ์สาธารณภัย กรมป้องกัน</w:t>
      </w:r>
      <w:r w:rsidRPr="008F13AF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  <w:lang w:eastAsia="zh-CN"/>
        </w:rPr>
        <w:t xml:space="preserve">และบรรเทาสาธารณภัย </w:t>
      </w:r>
      <w:r w:rsidRPr="005628F4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  <w:lang w:eastAsia="zh-CN"/>
        </w:rPr>
        <w:t xml:space="preserve">กระทรวงมหาดไทย </w:t>
      </w:r>
      <w:r w:rsidRPr="005628F4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โดย</w:t>
      </w:r>
      <w:r w:rsidRPr="005628F4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การยื่นความประสงค์เข้าร่วมมาตรการฯ ให้แนบแบบสำรวจ</w:t>
      </w:r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ความเสียหายขั้นต้นของโครงสร้างอาคารหลังจากเหตุการณ์แผ่นดินไหวของกรมโยธา</w:t>
      </w:r>
      <w:proofErr w:type="spellStart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</w:t>
      </w:r>
      <w:r w:rsidRPr="005628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ิ</w:t>
      </w:r>
      <w:proofErr w:type="spellEnd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การและผังเมือง ซึ่งผ่านการรับรองจากกรมโยธา</w:t>
      </w:r>
      <w:proofErr w:type="spellStart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ธิ</w:t>
      </w:r>
      <w:proofErr w:type="spellEnd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การและผังเมือง หรือสำนักงานโยธา</w:t>
      </w:r>
      <w:proofErr w:type="spellStart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ธิ</w:t>
      </w:r>
      <w:proofErr w:type="spellEnd"/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การและผังเมืองจังหวัด เพื่อประกอบการพิจารณา ทั้งนี้ การพิจารณายกเว้นข้างต้นอยู่ภายใต้</w:t>
      </w:r>
      <w:r w:rsidR="009E1BF2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Pr="005628F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การพิจารณาของกรมธนารักษ์</w:t>
      </w:r>
    </w:p>
    <w:p w14:paraId="2AA22E40" w14:textId="143274B5" w:rsidR="00452386" w:rsidRPr="009E1BF2" w:rsidRDefault="00A40636" w:rsidP="009E1BF2">
      <w:pPr>
        <w:spacing w:before="120" w:after="0" w:line="240" w:lineRule="auto"/>
        <w:ind w:firstLine="425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628F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นายเอกนิติ อธิบดีกรมธนารักษ์ กล่าวเพิ่มเติมว่า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628F4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eastAsia="zh-CN"/>
        </w:rPr>
        <w:t>ผู้เช่าที่ราชพัสดุ</w:t>
      </w:r>
      <w:r w:rsidRPr="005628F4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สามารถ</w:t>
      </w:r>
      <w:r w:rsidRPr="005628F4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eastAsia="zh-CN"/>
        </w:rPr>
        <w:t>ยื่นคำร้องแจ้งความประสงค์เข้าร่วมมาตรการฯ ณ สำนักงานธนารักษ์พื้นที่</w:t>
      </w:r>
      <w:r w:rsidRPr="005628F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5628F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ซึ่งที่ราชพัสดุนั้นตั้งอยู่ สำหรับที่ราชพัสดุที่ตั้งอยู่ในกรุงเทพมหานคร ให้ยื่นต่อกรมธนารักษ์ ตั้งแต่วันที่ </w:t>
      </w:r>
      <w:r w:rsidR="009E1BF2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3</w:t>
      </w:r>
      <w:r w:rsidRPr="005628F4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เมษายน </w:t>
      </w:r>
      <w:r>
        <w:rPr>
          <w:rFonts w:ascii="TH SarabunPSK" w:eastAsia="SimSun" w:hAnsi="TH SarabunPSK" w:cs="TH SarabunPSK"/>
          <w:b/>
          <w:bCs/>
          <w:spacing w:val="-6"/>
          <w:sz w:val="32"/>
          <w:szCs w:val="32"/>
          <w:lang w:eastAsia="zh-CN"/>
        </w:rPr>
        <w:t xml:space="preserve">2568 </w:t>
      </w:r>
      <w:r w:rsidRPr="005628F4">
        <w:rPr>
          <w:rFonts w:ascii="TH SarabunPSK" w:eastAsia="SimSun" w:hAnsi="TH SarabunPSK" w:cs="TH SarabunPSK"/>
          <w:b/>
          <w:bCs/>
          <w:spacing w:val="-6"/>
          <w:sz w:val="32"/>
          <w:szCs w:val="32"/>
          <w:cs/>
          <w:lang w:eastAsia="zh-CN"/>
        </w:rPr>
        <w:t>ถึงวันที่ 30 เมษายน 2568</w:t>
      </w:r>
    </w:p>
    <w:p w14:paraId="6E87FAB2" w14:textId="7EB6CC19" w:rsidR="004311D1" w:rsidRDefault="001351C4" w:rsidP="00452386">
      <w:pPr>
        <w:spacing w:before="240" w:after="0" w:line="240" w:lineRule="auto"/>
        <w:jc w:val="center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BF6AAE">
        <w:rPr>
          <w:rFonts w:ascii="TH SarabunPSK" w:hAnsi="TH SarabunPSK" w:cs="TH SarabunPSK"/>
          <w:color w:val="000000" w:themeColor="text1"/>
          <w:spacing w:val="-4"/>
          <w:sz w:val="28"/>
          <w:cs/>
        </w:rPr>
        <w:t>*********</w:t>
      </w:r>
      <w:r w:rsidR="00FC172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***********</w:t>
      </w:r>
      <w:r w:rsidRPr="00BF6AAE">
        <w:rPr>
          <w:rFonts w:ascii="TH SarabunPSK" w:hAnsi="TH SarabunPSK" w:cs="TH SarabunPSK"/>
          <w:color w:val="000000" w:themeColor="text1"/>
          <w:spacing w:val="-4"/>
          <w:sz w:val="28"/>
          <w:cs/>
        </w:rPr>
        <w:t>**************</w:t>
      </w:r>
    </w:p>
    <w:p w14:paraId="45CF16B1" w14:textId="45C0E1A7" w:rsidR="00B90C59" w:rsidRDefault="00714018" w:rsidP="00452386">
      <w:pPr>
        <w:spacing w:before="240" w:after="0" w:line="240" w:lineRule="auto"/>
        <w:jc w:val="center"/>
        <w:rPr>
          <w:rFonts w:ascii="TH SarabunPSK" w:hAnsi="TH SarabunPSK" w:cs="TH SarabunPSK"/>
          <w:color w:val="000000" w:themeColor="text1"/>
          <w:spacing w:val="-4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326E17" wp14:editId="1ED45CB9">
            <wp:simplePos x="0" y="0"/>
            <wp:positionH relativeFrom="margin">
              <wp:posOffset>-228600</wp:posOffset>
            </wp:positionH>
            <wp:positionV relativeFrom="paragraph">
              <wp:posOffset>3783723</wp:posOffset>
            </wp:positionV>
            <wp:extent cx="6642735" cy="6731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r ล่าสุด (1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8" b="36692"/>
                    <a:stretch/>
                  </pic:blipFill>
                  <pic:spPr bwMode="auto">
                    <a:xfrm>
                      <a:off x="0" y="0"/>
                      <a:ext cx="6642735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C59" w:rsidSect="00714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CF04" w14:textId="77777777" w:rsidR="0076455A" w:rsidRDefault="0076455A" w:rsidP="009A123B">
      <w:pPr>
        <w:spacing w:after="0" w:line="240" w:lineRule="auto"/>
      </w:pPr>
      <w:r>
        <w:separator/>
      </w:r>
    </w:p>
  </w:endnote>
  <w:endnote w:type="continuationSeparator" w:id="0">
    <w:p w14:paraId="5267E07B" w14:textId="77777777" w:rsidR="0076455A" w:rsidRDefault="0076455A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1CE" w14:textId="77777777" w:rsidR="000173CD" w:rsidRDefault="00017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961D" w14:textId="77777777" w:rsidR="000173CD" w:rsidRDefault="00017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61B8" w14:textId="77777777" w:rsidR="000173CD" w:rsidRDefault="0001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9B3B" w14:textId="77777777" w:rsidR="0076455A" w:rsidRDefault="0076455A" w:rsidP="009A123B">
      <w:pPr>
        <w:spacing w:after="0" w:line="240" w:lineRule="auto"/>
      </w:pPr>
      <w:r>
        <w:separator/>
      </w:r>
    </w:p>
  </w:footnote>
  <w:footnote w:type="continuationSeparator" w:id="0">
    <w:p w14:paraId="091E2398" w14:textId="77777777" w:rsidR="0076455A" w:rsidRDefault="0076455A" w:rsidP="009A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16C" w14:textId="638071B1" w:rsidR="000173CD" w:rsidRDefault="00017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F486" w14:textId="5196893D" w:rsidR="000173CD" w:rsidRDefault="00017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25C9" w14:textId="409D0974" w:rsidR="000173CD" w:rsidRDefault="0001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7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8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5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4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8"/>
  </w:num>
  <w:num w:numId="9">
    <w:abstractNumId w:val="35"/>
  </w:num>
  <w:num w:numId="10">
    <w:abstractNumId w:val="27"/>
  </w:num>
  <w:num w:numId="11">
    <w:abstractNumId w:val="30"/>
  </w:num>
  <w:num w:numId="12">
    <w:abstractNumId w:val="32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0"/>
  </w:num>
  <w:num w:numId="18">
    <w:abstractNumId w:val="19"/>
  </w:num>
  <w:num w:numId="19">
    <w:abstractNumId w:val="33"/>
  </w:num>
  <w:num w:numId="20">
    <w:abstractNumId w:val="7"/>
  </w:num>
  <w:num w:numId="21">
    <w:abstractNumId w:val="21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25"/>
  </w:num>
  <w:num w:numId="28">
    <w:abstractNumId w:val="13"/>
  </w:num>
  <w:num w:numId="29">
    <w:abstractNumId w:val="9"/>
  </w:num>
  <w:num w:numId="30">
    <w:abstractNumId w:val="1"/>
  </w:num>
  <w:num w:numId="31">
    <w:abstractNumId w:val="28"/>
  </w:num>
  <w:num w:numId="32">
    <w:abstractNumId w:val="29"/>
  </w:num>
  <w:num w:numId="33">
    <w:abstractNumId w:val="22"/>
  </w:num>
  <w:num w:numId="34">
    <w:abstractNumId w:val="2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04E0B"/>
    <w:rsid w:val="0001117F"/>
    <w:rsid w:val="00014CCE"/>
    <w:rsid w:val="000159E5"/>
    <w:rsid w:val="000173CD"/>
    <w:rsid w:val="00021036"/>
    <w:rsid w:val="00024358"/>
    <w:rsid w:val="00027014"/>
    <w:rsid w:val="00031072"/>
    <w:rsid w:val="00033240"/>
    <w:rsid w:val="00033C9D"/>
    <w:rsid w:val="00035C94"/>
    <w:rsid w:val="00035E4D"/>
    <w:rsid w:val="0003603F"/>
    <w:rsid w:val="000478CF"/>
    <w:rsid w:val="0005700D"/>
    <w:rsid w:val="00060ACF"/>
    <w:rsid w:val="00080B50"/>
    <w:rsid w:val="000812F7"/>
    <w:rsid w:val="000824D6"/>
    <w:rsid w:val="00084570"/>
    <w:rsid w:val="0008485D"/>
    <w:rsid w:val="00085FAF"/>
    <w:rsid w:val="000938E0"/>
    <w:rsid w:val="00096448"/>
    <w:rsid w:val="00096A95"/>
    <w:rsid w:val="000A377B"/>
    <w:rsid w:val="000A6C4A"/>
    <w:rsid w:val="000B4E85"/>
    <w:rsid w:val="000B5B9A"/>
    <w:rsid w:val="000C1FC2"/>
    <w:rsid w:val="000C2B6C"/>
    <w:rsid w:val="000C3477"/>
    <w:rsid w:val="000C532C"/>
    <w:rsid w:val="000C7672"/>
    <w:rsid w:val="000C77B9"/>
    <w:rsid w:val="000D01E5"/>
    <w:rsid w:val="000D1B41"/>
    <w:rsid w:val="000E0CCC"/>
    <w:rsid w:val="000E265A"/>
    <w:rsid w:val="000E273D"/>
    <w:rsid w:val="000E3EF2"/>
    <w:rsid w:val="000E520B"/>
    <w:rsid w:val="000E5B91"/>
    <w:rsid w:val="000F0626"/>
    <w:rsid w:val="000F1A72"/>
    <w:rsid w:val="000F29EB"/>
    <w:rsid w:val="001002EB"/>
    <w:rsid w:val="00100341"/>
    <w:rsid w:val="00100846"/>
    <w:rsid w:val="0010213E"/>
    <w:rsid w:val="0010357F"/>
    <w:rsid w:val="00103AE8"/>
    <w:rsid w:val="00104427"/>
    <w:rsid w:val="00106DB4"/>
    <w:rsid w:val="00107C58"/>
    <w:rsid w:val="00110F50"/>
    <w:rsid w:val="001170CB"/>
    <w:rsid w:val="00117B4D"/>
    <w:rsid w:val="001224D6"/>
    <w:rsid w:val="00125A14"/>
    <w:rsid w:val="00134FCF"/>
    <w:rsid w:val="001351C4"/>
    <w:rsid w:val="0013612E"/>
    <w:rsid w:val="00140134"/>
    <w:rsid w:val="001450AA"/>
    <w:rsid w:val="00147472"/>
    <w:rsid w:val="00155E92"/>
    <w:rsid w:val="001605DD"/>
    <w:rsid w:val="001625F8"/>
    <w:rsid w:val="00166817"/>
    <w:rsid w:val="001771D5"/>
    <w:rsid w:val="00190918"/>
    <w:rsid w:val="00191E5E"/>
    <w:rsid w:val="0019335C"/>
    <w:rsid w:val="00193B35"/>
    <w:rsid w:val="00194F11"/>
    <w:rsid w:val="001957E7"/>
    <w:rsid w:val="001A2CAB"/>
    <w:rsid w:val="001A326B"/>
    <w:rsid w:val="001A3DB3"/>
    <w:rsid w:val="001B0760"/>
    <w:rsid w:val="001B3D84"/>
    <w:rsid w:val="001B520D"/>
    <w:rsid w:val="001C4D68"/>
    <w:rsid w:val="001C6BEC"/>
    <w:rsid w:val="001D0A41"/>
    <w:rsid w:val="001D453B"/>
    <w:rsid w:val="001D6E4E"/>
    <w:rsid w:val="001D7FD0"/>
    <w:rsid w:val="001E0696"/>
    <w:rsid w:val="001E4F91"/>
    <w:rsid w:val="001E54AC"/>
    <w:rsid w:val="001E75C1"/>
    <w:rsid w:val="001F06B2"/>
    <w:rsid w:val="001F15A8"/>
    <w:rsid w:val="001F4C0F"/>
    <w:rsid w:val="00200080"/>
    <w:rsid w:val="0020381F"/>
    <w:rsid w:val="002061EB"/>
    <w:rsid w:val="00206891"/>
    <w:rsid w:val="002141CA"/>
    <w:rsid w:val="0021475A"/>
    <w:rsid w:val="0021771F"/>
    <w:rsid w:val="002240C1"/>
    <w:rsid w:val="00225687"/>
    <w:rsid w:val="00225EF4"/>
    <w:rsid w:val="0022744C"/>
    <w:rsid w:val="00230997"/>
    <w:rsid w:val="00230ACE"/>
    <w:rsid w:val="00233A81"/>
    <w:rsid w:val="002417A3"/>
    <w:rsid w:val="00242375"/>
    <w:rsid w:val="00243B52"/>
    <w:rsid w:val="00244C9F"/>
    <w:rsid w:val="00246DD7"/>
    <w:rsid w:val="00247DA4"/>
    <w:rsid w:val="00250A29"/>
    <w:rsid w:val="002528DA"/>
    <w:rsid w:val="00253BB8"/>
    <w:rsid w:val="00253E46"/>
    <w:rsid w:val="00254671"/>
    <w:rsid w:val="00254C60"/>
    <w:rsid w:val="002572B0"/>
    <w:rsid w:val="00261D48"/>
    <w:rsid w:val="002638F7"/>
    <w:rsid w:val="00266DB2"/>
    <w:rsid w:val="002670C8"/>
    <w:rsid w:val="0027643B"/>
    <w:rsid w:val="00276468"/>
    <w:rsid w:val="00277B93"/>
    <w:rsid w:val="00280F2E"/>
    <w:rsid w:val="002824D0"/>
    <w:rsid w:val="00290A62"/>
    <w:rsid w:val="00290A97"/>
    <w:rsid w:val="002949D9"/>
    <w:rsid w:val="00294F19"/>
    <w:rsid w:val="00296D92"/>
    <w:rsid w:val="002A00C0"/>
    <w:rsid w:val="002A4D5F"/>
    <w:rsid w:val="002B129F"/>
    <w:rsid w:val="002B451C"/>
    <w:rsid w:val="002C3A08"/>
    <w:rsid w:val="002C46FC"/>
    <w:rsid w:val="002C5BE0"/>
    <w:rsid w:val="002C6E05"/>
    <w:rsid w:val="002D171B"/>
    <w:rsid w:val="002D538F"/>
    <w:rsid w:val="002D72B8"/>
    <w:rsid w:val="002E0E2B"/>
    <w:rsid w:val="002F1C4A"/>
    <w:rsid w:val="002F2279"/>
    <w:rsid w:val="002F2418"/>
    <w:rsid w:val="002F43FB"/>
    <w:rsid w:val="00304AF7"/>
    <w:rsid w:val="003064A7"/>
    <w:rsid w:val="0031047B"/>
    <w:rsid w:val="003111F6"/>
    <w:rsid w:val="0031688D"/>
    <w:rsid w:val="00316A93"/>
    <w:rsid w:val="00320151"/>
    <w:rsid w:val="0032167C"/>
    <w:rsid w:val="0032308F"/>
    <w:rsid w:val="00324DC2"/>
    <w:rsid w:val="0033171F"/>
    <w:rsid w:val="0033417B"/>
    <w:rsid w:val="003368E8"/>
    <w:rsid w:val="00342AB1"/>
    <w:rsid w:val="003450D0"/>
    <w:rsid w:val="003472FC"/>
    <w:rsid w:val="0035232D"/>
    <w:rsid w:val="00352E1B"/>
    <w:rsid w:val="0035621B"/>
    <w:rsid w:val="003642C5"/>
    <w:rsid w:val="00364BC5"/>
    <w:rsid w:val="00364EF2"/>
    <w:rsid w:val="00370C31"/>
    <w:rsid w:val="003725CA"/>
    <w:rsid w:val="00373E4D"/>
    <w:rsid w:val="00377C27"/>
    <w:rsid w:val="00381904"/>
    <w:rsid w:val="00381B74"/>
    <w:rsid w:val="003823E4"/>
    <w:rsid w:val="003855F3"/>
    <w:rsid w:val="00386C3B"/>
    <w:rsid w:val="00387AE8"/>
    <w:rsid w:val="00390EF6"/>
    <w:rsid w:val="003B0458"/>
    <w:rsid w:val="003B1C40"/>
    <w:rsid w:val="003B1CBD"/>
    <w:rsid w:val="003B3315"/>
    <w:rsid w:val="003C19C0"/>
    <w:rsid w:val="003C1C70"/>
    <w:rsid w:val="003C28C1"/>
    <w:rsid w:val="003C363A"/>
    <w:rsid w:val="003D31B7"/>
    <w:rsid w:val="003D4DFE"/>
    <w:rsid w:val="003D5494"/>
    <w:rsid w:val="003E05C1"/>
    <w:rsid w:val="003E3976"/>
    <w:rsid w:val="003E4E9C"/>
    <w:rsid w:val="003E601B"/>
    <w:rsid w:val="003F1862"/>
    <w:rsid w:val="003F1F73"/>
    <w:rsid w:val="003F23E3"/>
    <w:rsid w:val="003F2E52"/>
    <w:rsid w:val="003F4F19"/>
    <w:rsid w:val="004003BB"/>
    <w:rsid w:val="00402150"/>
    <w:rsid w:val="0041252F"/>
    <w:rsid w:val="00414183"/>
    <w:rsid w:val="00421165"/>
    <w:rsid w:val="00422020"/>
    <w:rsid w:val="00423C52"/>
    <w:rsid w:val="00424D7B"/>
    <w:rsid w:val="00424E54"/>
    <w:rsid w:val="00430E50"/>
    <w:rsid w:val="004311D1"/>
    <w:rsid w:val="00434193"/>
    <w:rsid w:val="00440A08"/>
    <w:rsid w:val="0044135A"/>
    <w:rsid w:val="004420E8"/>
    <w:rsid w:val="00442F4A"/>
    <w:rsid w:val="0044659F"/>
    <w:rsid w:val="00446F47"/>
    <w:rsid w:val="00447A7B"/>
    <w:rsid w:val="00452386"/>
    <w:rsid w:val="004533D1"/>
    <w:rsid w:val="00454468"/>
    <w:rsid w:val="00457BDF"/>
    <w:rsid w:val="0046114B"/>
    <w:rsid w:val="0046369C"/>
    <w:rsid w:val="00467755"/>
    <w:rsid w:val="00467E78"/>
    <w:rsid w:val="00470D18"/>
    <w:rsid w:val="004732CA"/>
    <w:rsid w:val="0047763A"/>
    <w:rsid w:val="00480614"/>
    <w:rsid w:val="00490258"/>
    <w:rsid w:val="004941E4"/>
    <w:rsid w:val="00496507"/>
    <w:rsid w:val="00497535"/>
    <w:rsid w:val="004A064B"/>
    <w:rsid w:val="004A06D1"/>
    <w:rsid w:val="004A0CCF"/>
    <w:rsid w:val="004A29BB"/>
    <w:rsid w:val="004A3EA8"/>
    <w:rsid w:val="004A5438"/>
    <w:rsid w:val="004A5C07"/>
    <w:rsid w:val="004A7166"/>
    <w:rsid w:val="004B0759"/>
    <w:rsid w:val="004B20B5"/>
    <w:rsid w:val="004B5016"/>
    <w:rsid w:val="004B5723"/>
    <w:rsid w:val="004B79D8"/>
    <w:rsid w:val="004C6175"/>
    <w:rsid w:val="004D39B0"/>
    <w:rsid w:val="004D3ECA"/>
    <w:rsid w:val="004D4B3C"/>
    <w:rsid w:val="004D5805"/>
    <w:rsid w:val="004D6B47"/>
    <w:rsid w:val="004D6D77"/>
    <w:rsid w:val="004E20CD"/>
    <w:rsid w:val="004E2CD5"/>
    <w:rsid w:val="004F25C1"/>
    <w:rsid w:val="004F4F08"/>
    <w:rsid w:val="004F5581"/>
    <w:rsid w:val="004F5D56"/>
    <w:rsid w:val="005007BB"/>
    <w:rsid w:val="00500B1D"/>
    <w:rsid w:val="00500C75"/>
    <w:rsid w:val="0050241A"/>
    <w:rsid w:val="005030D6"/>
    <w:rsid w:val="00521ED2"/>
    <w:rsid w:val="00523ED3"/>
    <w:rsid w:val="00527840"/>
    <w:rsid w:val="005279CB"/>
    <w:rsid w:val="005339F2"/>
    <w:rsid w:val="00541FEF"/>
    <w:rsid w:val="005453D8"/>
    <w:rsid w:val="00545C2F"/>
    <w:rsid w:val="005463AB"/>
    <w:rsid w:val="00552723"/>
    <w:rsid w:val="0056193E"/>
    <w:rsid w:val="005738D4"/>
    <w:rsid w:val="005910A8"/>
    <w:rsid w:val="00591115"/>
    <w:rsid w:val="00593495"/>
    <w:rsid w:val="005934DC"/>
    <w:rsid w:val="00597583"/>
    <w:rsid w:val="005A2F09"/>
    <w:rsid w:val="005A4D29"/>
    <w:rsid w:val="005A55A1"/>
    <w:rsid w:val="005A5974"/>
    <w:rsid w:val="005A71C0"/>
    <w:rsid w:val="005B015F"/>
    <w:rsid w:val="005B07F4"/>
    <w:rsid w:val="005B0E02"/>
    <w:rsid w:val="005B5782"/>
    <w:rsid w:val="005C279C"/>
    <w:rsid w:val="005C2E4D"/>
    <w:rsid w:val="005C3567"/>
    <w:rsid w:val="005C4381"/>
    <w:rsid w:val="005C4D4A"/>
    <w:rsid w:val="005D0059"/>
    <w:rsid w:val="005D2675"/>
    <w:rsid w:val="005E1A11"/>
    <w:rsid w:val="005E3352"/>
    <w:rsid w:val="005E4E82"/>
    <w:rsid w:val="005E69E2"/>
    <w:rsid w:val="005E7F71"/>
    <w:rsid w:val="005F12A0"/>
    <w:rsid w:val="005F1664"/>
    <w:rsid w:val="005F27DD"/>
    <w:rsid w:val="006010C8"/>
    <w:rsid w:val="00602584"/>
    <w:rsid w:val="00607AD2"/>
    <w:rsid w:val="00611051"/>
    <w:rsid w:val="00612369"/>
    <w:rsid w:val="00613DE7"/>
    <w:rsid w:val="00621371"/>
    <w:rsid w:val="00625C97"/>
    <w:rsid w:val="0062679A"/>
    <w:rsid w:val="00631282"/>
    <w:rsid w:val="00633167"/>
    <w:rsid w:val="006416F8"/>
    <w:rsid w:val="00643D6C"/>
    <w:rsid w:val="00651790"/>
    <w:rsid w:val="006519D9"/>
    <w:rsid w:val="006526F0"/>
    <w:rsid w:val="00656B89"/>
    <w:rsid w:val="0066033B"/>
    <w:rsid w:val="00671BD9"/>
    <w:rsid w:val="006744D9"/>
    <w:rsid w:val="00674ECC"/>
    <w:rsid w:val="00681572"/>
    <w:rsid w:val="00685CAB"/>
    <w:rsid w:val="0068765C"/>
    <w:rsid w:val="006905AC"/>
    <w:rsid w:val="00691FE8"/>
    <w:rsid w:val="006A0037"/>
    <w:rsid w:val="006A12AE"/>
    <w:rsid w:val="006A436A"/>
    <w:rsid w:val="006A4A90"/>
    <w:rsid w:val="006B1D7E"/>
    <w:rsid w:val="006B323C"/>
    <w:rsid w:val="006B7D27"/>
    <w:rsid w:val="006C0779"/>
    <w:rsid w:val="006C1104"/>
    <w:rsid w:val="006C16EC"/>
    <w:rsid w:val="006D21DE"/>
    <w:rsid w:val="006D5131"/>
    <w:rsid w:val="006E06CC"/>
    <w:rsid w:val="006E16FB"/>
    <w:rsid w:val="006E46ED"/>
    <w:rsid w:val="006E5079"/>
    <w:rsid w:val="006F0DC9"/>
    <w:rsid w:val="006F5F3D"/>
    <w:rsid w:val="007030B2"/>
    <w:rsid w:val="00706312"/>
    <w:rsid w:val="00713936"/>
    <w:rsid w:val="00714018"/>
    <w:rsid w:val="00716541"/>
    <w:rsid w:val="00720484"/>
    <w:rsid w:val="0072138E"/>
    <w:rsid w:val="00722101"/>
    <w:rsid w:val="00723763"/>
    <w:rsid w:val="00724E57"/>
    <w:rsid w:val="0072611F"/>
    <w:rsid w:val="007275B6"/>
    <w:rsid w:val="00731414"/>
    <w:rsid w:val="00732986"/>
    <w:rsid w:val="00734482"/>
    <w:rsid w:val="00734DE4"/>
    <w:rsid w:val="007362A5"/>
    <w:rsid w:val="00745E71"/>
    <w:rsid w:val="00746254"/>
    <w:rsid w:val="007512D1"/>
    <w:rsid w:val="00752E00"/>
    <w:rsid w:val="007539BF"/>
    <w:rsid w:val="0075417A"/>
    <w:rsid w:val="00754FA0"/>
    <w:rsid w:val="00757578"/>
    <w:rsid w:val="00761520"/>
    <w:rsid w:val="00763B0F"/>
    <w:rsid w:val="007642DC"/>
    <w:rsid w:val="0076455A"/>
    <w:rsid w:val="0076543B"/>
    <w:rsid w:val="00767430"/>
    <w:rsid w:val="007706A1"/>
    <w:rsid w:val="00774230"/>
    <w:rsid w:val="0077501A"/>
    <w:rsid w:val="00776E6F"/>
    <w:rsid w:val="007815EA"/>
    <w:rsid w:val="007836EB"/>
    <w:rsid w:val="00785F05"/>
    <w:rsid w:val="00787D24"/>
    <w:rsid w:val="007911FF"/>
    <w:rsid w:val="00792B04"/>
    <w:rsid w:val="00795764"/>
    <w:rsid w:val="007A0DF3"/>
    <w:rsid w:val="007A1FDA"/>
    <w:rsid w:val="007B26A3"/>
    <w:rsid w:val="007B3A07"/>
    <w:rsid w:val="007B6DAE"/>
    <w:rsid w:val="007B7835"/>
    <w:rsid w:val="007C6EDA"/>
    <w:rsid w:val="007D0522"/>
    <w:rsid w:val="007E22AC"/>
    <w:rsid w:val="007E3DE0"/>
    <w:rsid w:val="007E5C83"/>
    <w:rsid w:val="007E5EC0"/>
    <w:rsid w:val="007E79AE"/>
    <w:rsid w:val="00800EDD"/>
    <w:rsid w:val="00802B29"/>
    <w:rsid w:val="00807FBC"/>
    <w:rsid w:val="0081193B"/>
    <w:rsid w:val="00811A97"/>
    <w:rsid w:val="00814326"/>
    <w:rsid w:val="00814BF5"/>
    <w:rsid w:val="00814FF6"/>
    <w:rsid w:val="0082411C"/>
    <w:rsid w:val="008244C8"/>
    <w:rsid w:val="00830D84"/>
    <w:rsid w:val="00835482"/>
    <w:rsid w:val="00837D7C"/>
    <w:rsid w:val="00845E40"/>
    <w:rsid w:val="0085676F"/>
    <w:rsid w:val="00856FA4"/>
    <w:rsid w:val="00873CBE"/>
    <w:rsid w:val="00875A5D"/>
    <w:rsid w:val="008774E1"/>
    <w:rsid w:val="008872BE"/>
    <w:rsid w:val="00887CE2"/>
    <w:rsid w:val="008910C7"/>
    <w:rsid w:val="00891146"/>
    <w:rsid w:val="008A4A6A"/>
    <w:rsid w:val="008A62C8"/>
    <w:rsid w:val="008C16C3"/>
    <w:rsid w:val="008C18F8"/>
    <w:rsid w:val="008C3FF3"/>
    <w:rsid w:val="008C445A"/>
    <w:rsid w:val="008C7D6E"/>
    <w:rsid w:val="008D43AD"/>
    <w:rsid w:val="008D62BF"/>
    <w:rsid w:val="008E022A"/>
    <w:rsid w:val="008E0D83"/>
    <w:rsid w:val="008E1AFF"/>
    <w:rsid w:val="008E7C2C"/>
    <w:rsid w:val="008F2915"/>
    <w:rsid w:val="0090060A"/>
    <w:rsid w:val="00904D14"/>
    <w:rsid w:val="00905C01"/>
    <w:rsid w:val="00906B90"/>
    <w:rsid w:val="00915CF1"/>
    <w:rsid w:val="00925FF6"/>
    <w:rsid w:val="00927235"/>
    <w:rsid w:val="00931771"/>
    <w:rsid w:val="00940CF6"/>
    <w:rsid w:val="0094148E"/>
    <w:rsid w:val="00945088"/>
    <w:rsid w:val="00950E28"/>
    <w:rsid w:val="00951ECE"/>
    <w:rsid w:val="00952058"/>
    <w:rsid w:val="0096134C"/>
    <w:rsid w:val="00962068"/>
    <w:rsid w:val="009627A7"/>
    <w:rsid w:val="00971E77"/>
    <w:rsid w:val="00973D3D"/>
    <w:rsid w:val="00975610"/>
    <w:rsid w:val="009758C8"/>
    <w:rsid w:val="00982800"/>
    <w:rsid w:val="00984F9D"/>
    <w:rsid w:val="00987D7F"/>
    <w:rsid w:val="009951AB"/>
    <w:rsid w:val="00995602"/>
    <w:rsid w:val="009A123B"/>
    <w:rsid w:val="009A1BD7"/>
    <w:rsid w:val="009A3491"/>
    <w:rsid w:val="009A57AA"/>
    <w:rsid w:val="009A69DF"/>
    <w:rsid w:val="009B322E"/>
    <w:rsid w:val="009B3C23"/>
    <w:rsid w:val="009B4004"/>
    <w:rsid w:val="009B541C"/>
    <w:rsid w:val="009C0DF1"/>
    <w:rsid w:val="009C1D1C"/>
    <w:rsid w:val="009D01BD"/>
    <w:rsid w:val="009D0CDE"/>
    <w:rsid w:val="009D1275"/>
    <w:rsid w:val="009D1DC7"/>
    <w:rsid w:val="009D285D"/>
    <w:rsid w:val="009D502E"/>
    <w:rsid w:val="009D64A9"/>
    <w:rsid w:val="009E0467"/>
    <w:rsid w:val="009E0667"/>
    <w:rsid w:val="009E1BF2"/>
    <w:rsid w:val="009E1E7C"/>
    <w:rsid w:val="009E49AD"/>
    <w:rsid w:val="009E59B4"/>
    <w:rsid w:val="009F4B84"/>
    <w:rsid w:val="009F67DA"/>
    <w:rsid w:val="00A003D1"/>
    <w:rsid w:val="00A06214"/>
    <w:rsid w:val="00A12A69"/>
    <w:rsid w:val="00A12E40"/>
    <w:rsid w:val="00A24604"/>
    <w:rsid w:val="00A24DC7"/>
    <w:rsid w:val="00A32280"/>
    <w:rsid w:val="00A36A62"/>
    <w:rsid w:val="00A370C9"/>
    <w:rsid w:val="00A40636"/>
    <w:rsid w:val="00A411DA"/>
    <w:rsid w:val="00A415E8"/>
    <w:rsid w:val="00A46913"/>
    <w:rsid w:val="00A54BF2"/>
    <w:rsid w:val="00A55F25"/>
    <w:rsid w:val="00A62DC0"/>
    <w:rsid w:val="00A65AA5"/>
    <w:rsid w:val="00A668A1"/>
    <w:rsid w:val="00A71C2B"/>
    <w:rsid w:val="00A824F0"/>
    <w:rsid w:val="00A87991"/>
    <w:rsid w:val="00A9280B"/>
    <w:rsid w:val="00A93B6A"/>
    <w:rsid w:val="00AA0DCE"/>
    <w:rsid w:val="00AA2E28"/>
    <w:rsid w:val="00AA55CF"/>
    <w:rsid w:val="00AA7C97"/>
    <w:rsid w:val="00AB7C98"/>
    <w:rsid w:val="00AC4B39"/>
    <w:rsid w:val="00AC4C35"/>
    <w:rsid w:val="00AC6C7E"/>
    <w:rsid w:val="00AC7D81"/>
    <w:rsid w:val="00AE338F"/>
    <w:rsid w:val="00B03DB4"/>
    <w:rsid w:val="00B115EC"/>
    <w:rsid w:val="00B11971"/>
    <w:rsid w:val="00B12D17"/>
    <w:rsid w:val="00B167F6"/>
    <w:rsid w:val="00B1690F"/>
    <w:rsid w:val="00B21EA7"/>
    <w:rsid w:val="00B254D5"/>
    <w:rsid w:val="00B25872"/>
    <w:rsid w:val="00B317D0"/>
    <w:rsid w:val="00B349BD"/>
    <w:rsid w:val="00B3645B"/>
    <w:rsid w:val="00B36E38"/>
    <w:rsid w:val="00B409D7"/>
    <w:rsid w:val="00B4106C"/>
    <w:rsid w:val="00B41951"/>
    <w:rsid w:val="00B51664"/>
    <w:rsid w:val="00B541DD"/>
    <w:rsid w:val="00B54D25"/>
    <w:rsid w:val="00B61C72"/>
    <w:rsid w:val="00B62434"/>
    <w:rsid w:val="00B714EF"/>
    <w:rsid w:val="00B71BDF"/>
    <w:rsid w:val="00B73127"/>
    <w:rsid w:val="00B75228"/>
    <w:rsid w:val="00B75A02"/>
    <w:rsid w:val="00B771F0"/>
    <w:rsid w:val="00B7766A"/>
    <w:rsid w:val="00B83DF9"/>
    <w:rsid w:val="00B8710F"/>
    <w:rsid w:val="00B90C59"/>
    <w:rsid w:val="00B954D5"/>
    <w:rsid w:val="00BA5139"/>
    <w:rsid w:val="00BA6461"/>
    <w:rsid w:val="00BA6609"/>
    <w:rsid w:val="00BB4777"/>
    <w:rsid w:val="00BB74FC"/>
    <w:rsid w:val="00BC0EB9"/>
    <w:rsid w:val="00BC447E"/>
    <w:rsid w:val="00BC4D8C"/>
    <w:rsid w:val="00BC5535"/>
    <w:rsid w:val="00BC5D80"/>
    <w:rsid w:val="00BD0AA9"/>
    <w:rsid w:val="00BE0E72"/>
    <w:rsid w:val="00BF1A84"/>
    <w:rsid w:val="00BF6AAE"/>
    <w:rsid w:val="00C05557"/>
    <w:rsid w:val="00C0635A"/>
    <w:rsid w:val="00C06A41"/>
    <w:rsid w:val="00C0758F"/>
    <w:rsid w:val="00C1052E"/>
    <w:rsid w:val="00C157F7"/>
    <w:rsid w:val="00C27E9C"/>
    <w:rsid w:val="00C30BD8"/>
    <w:rsid w:val="00C321BE"/>
    <w:rsid w:val="00C35A49"/>
    <w:rsid w:val="00C3624A"/>
    <w:rsid w:val="00C43A9C"/>
    <w:rsid w:val="00C447A4"/>
    <w:rsid w:val="00C44B0D"/>
    <w:rsid w:val="00C452CB"/>
    <w:rsid w:val="00C50131"/>
    <w:rsid w:val="00C5071E"/>
    <w:rsid w:val="00C54C18"/>
    <w:rsid w:val="00C553CF"/>
    <w:rsid w:val="00C60E29"/>
    <w:rsid w:val="00C65459"/>
    <w:rsid w:val="00C6713D"/>
    <w:rsid w:val="00C74F49"/>
    <w:rsid w:val="00C75494"/>
    <w:rsid w:val="00C77F4A"/>
    <w:rsid w:val="00C77FDB"/>
    <w:rsid w:val="00C80F76"/>
    <w:rsid w:val="00C8389F"/>
    <w:rsid w:val="00C84576"/>
    <w:rsid w:val="00C8457D"/>
    <w:rsid w:val="00C87ED1"/>
    <w:rsid w:val="00C9056C"/>
    <w:rsid w:val="00C90D3C"/>
    <w:rsid w:val="00C9321D"/>
    <w:rsid w:val="00C960FC"/>
    <w:rsid w:val="00C96D9B"/>
    <w:rsid w:val="00C97701"/>
    <w:rsid w:val="00CA495B"/>
    <w:rsid w:val="00CA57DC"/>
    <w:rsid w:val="00CB1285"/>
    <w:rsid w:val="00CB5D0D"/>
    <w:rsid w:val="00CB60E5"/>
    <w:rsid w:val="00CC1C48"/>
    <w:rsid w:val="00CC751C"/>
    <w:rsid w:val="00CD248E"/>
    <w:rsid w:val="00CE099E"/>
    <w:rsid w:val="00CE1984"/>
    <w:rsid w:val="00CE20C7"/>
    <w:rsid w:val="00CE3B9E"/>
    <w:rsid w:val="00CE6253"/>
    <w:rsid w:val="00CF087A"/>
    <w:rsid w:val="00CF23C5"/>
    <w:rsid w:val="00D04EFC"/>
    <w:rsid w:val="00D06223"/>
    <w:rsid w:val="00D27B7E"/>
    <w:rsid w:val="00D30FDC"/>
    <w:rsid w:val="00D35AB8"/>
    <w:rsid w:val="00D35EA7"/>
    <w:rsid w:val="00D36444"/>
    <w:rsid w:val="00D364C9"/>
    <w:rsid w:val="00D45FEF"/>
    <w:rsid w:val="00D45FFB"/>
    <w:rsid w:val="00D55F14"/>
    <w:rsid w:val="00D55F70"/>
    <w:rsid w:val="00D564C9"/>
    <w:rsid w:val="00D62620"/>
    <w:rsid w:val="00D64AF4"/>
    <w:rsid w:val="00D666B3"/>
    <w:rsid w:val="00D7131A"/>
    <w:rsid w:val="00D747EA"/>
    <w:rsid w:val="00D74D79"/>
    <w:rsid w:val="00D75BF6"/>
    <w:rsid w:val="00D77865"/>
    <w:rsid w:val="00D811EF"/>
    <w:rsid w:val="00D830B5"/>
    <w:rsid w:val="00D947B3"/>
    <w:rsid w:val="00D948AE"/>
    <w:rsid w:val="00D97717"/>
    <w:rsid w:val="00DA23EC"/>
    <w:rsid w:val="00DA46D0"/>
    <w:rsid w:val="00DA73ED"/>
    <w:rsid w:val="00DA7591"/>
    <w:rsid w:val="00DA77B8"/>
    <w:rsid w:val="00DB328A"/>
    <w:rsid w:val="00DB32E6"/>
    <w:rsid w:val="00DB4715"/>
    <w:rsid w:val="00DB7346"/>
    <w:rsid w:val="00DC3785"/>
    <w:rsid w:val="00DC3B2B"/>
    <w:rsid w:val="00DD70CE"/>
    <w:rsid w:val="00DE01A3"/>
    <w:rsid w:val="00DE14C1"/>
    <w:rsid w:val="00DF07BA"/>
    <w:rsid w:val="00DF1945"/>
    <w:rsid w:val="00DF2E66"/>
    <w:rsid w:val="00DF34ED"/>
    <w:rsid w:val="00DF3F3E"/>
    <w:rsid w:val="00DF460D"/>
    <w:rsid w:val="00DF6782"/>
    <w:rsid w:val="00DF6F5C"/>
    <w:rsid w:val="00DF7E46"/>
    <w:rsid w:val="00E01B8A"/>
    <w:rsid w:val="00E0229E"/>
    <w:rsid w:val="00E03492"/>
    <w:rsid w:val="00E10B8E"/>
    <w:rsid w:val="00E10BDE"/>
    <w:rsid w:val="00E11797"/>
    <w:rsid w:val="00E231CB"/>
    <w:rsid w:val="00E260F1"/>
    <w:rsid w:val="00E26D7B"/>
    <w:rsid w:val="00E31ED4"/>
    <w:rsid w:val="00E35B62"/>
    <w:rsid w:val="00E42B74"/>
    <w:rsid w:val="00E42E03"/>
    <w:rsid w:val="00E436A4"/>
    <w:rsid w:val="00E554EC"/>
    <w:rsid w:val="00E62627"/>
    <w:rsid w:val="00E63525"/>
    <w:rsid w:val="00E6471D"/>
    <w:rsid w:val="00E64B43"/>
    <w:rsid w:val="00E67101"/>
    <w:rsid w:val="00E67655"/>
    <w:rsid w:val="00E73641"/>
    <w:rsid w:val="00E73B99"/>
    <w:rsid w:val="00E73D7F"/>
    <w:rsid w:val="00E741C9"/>
    <w:rsid w:val="00E75F3D"/>
    <w:rsid w:val="00E831CE"/>
    <w:rsid w:val="00E849BA"/>
    <w:rsid w:val="00E84FFB"/>
    <w:rsid w:val="00E8771C"/>
    <w:rsid w:val="00E87724"/>
    <w:rsid w:val="00E9378D"/>
    <w:rsid w:val="00E93A4D"/>
    <w:rsid w:val="00E9629B"/>
    <w:rsid w:val="00EA0A79"/>
    <w:rsid w:val="00EA33B4"/>
    <w:rsid w:val="00EA48C0"/>
    <w:rsid w:val="00EA5C6E"/>
    <w:rsid w:val="00EB574B"/>
    <w:rsid w:val="00EB6DD7"/>
    <w:rsid w:val="00EC0278"/>
    <w:rsid w:val="00EC1E91"/>
    <w:rsid w:val="00EC4C00"/>
    <w:rsid w:val="00ED5086"/>
    <w:rsid w:val="00ED7588"/>
    <w:rsid w:val="00EE367B"/>
    <w:rsid w:val="00EF2A8B"/>
    <w:rsid w:val="00EF2E28"/>
    <w:rsid w:val="00EF3994"/>
    <w:rsid w:val="00EF4BDA"/>
    <w:rsid w:val="00EF5361"/>
    <w:rsid w:val="00EF7DFC"/>
    <w:rsid w:val="00F04A87"/>
    <w:rsid w:val="00F0543C"/>
    <w:rsid w:val="00F0755A"/>
    <w:rsid w:val="00F1172F"/>
    <w:rsid w:val="00F11CC3"/>
    <w:rsid w:val="00F14F3A"/>
    <w:rsid w:val="00F17D59"/>
    <w:rsid w:val="00F243DC"/>
    <w:rsid w:val="00F24D88"/>
    <w:rsid w:val="00F277E8"/>
    <w:rsid w:val="00F33681"/>
    <w:rsid w:val="00F368C0"/>
    <w:rsid w:val="00F50682"/>
    <w:rsid w:val="00F5192C"/>
    <w:rsid w:val="00F61290"/>
    <w:rsid w:val="00F636E8"/>
    <w:rsid w:val="00F65B19"/>
    <w:rsid w:val="00F700F0"/>
    <w:rsid w:val="00F71B87"/>
    <w:rsid w:val="00F768A2"/>
    <w:rsid w:val="00F7713B"/>
    <w:rsid w:val="00F800C4"/>
    <w:rsid w:val="00F81128"/>
    <w:rsid w:val="00F82D8E"/>
    <w:rsid w:val="00F83322"/>
    <w:rsid w:val="00F85DC3"/>
    <w:rsid w:val="00F92271"/>
    <w:rsid w:val="00F9591E"/>
    <w:rsid w:val="00F96891"/>
    <w:rsid w:val="00FA2A88"/>
    <w:rsid w:val="00FA63E6"/>
    <w:rsid w:val="00FB2509"/>
    <w:rsid w:val="00FB51DE"/>
    <w:rsid w:val="00FB5AFF"/>
    <w:rsid w:val="00FC172A"/>
    <w:rsid w:val="00FC1FD7"/>
    <w:rsid w:val="00FC2A05"/>
    <w:rsid w:val="00FC3294"/>
    <w:rsid w:val="00FC7147"/>
    <w:rsid w:val="00FD22A5"/>
    <w:rsid w:val="00FD39E0"/>
    <w:rsid w:val="00FD3E9F"/>
    <w:rsid w:val="00FD483E"/>
    <w:rsid w:val="00FD57AB"/>
    <w:rsid w:val="00FD6042"/>
    <w:rsid w:val="00FD6A4C"/>
    <w:rsid w:val="00FE09CC"/>
    <w:rsid w:val="00FE147F"/>
    <w:rsid w:val="00FE1F1B"/>
    <w:rsid w:val="00FE3CB4"/>
    <w:rsid w:val="00FE5F0E"/>
    <w:rsid w:val="00FF1917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B"/>
  </w:style>
  <w:style w:type="paragraph" w:styleId="Footer">
    <w:name w:val="footer"/>
    <w:basedOn w:val="Normal"/>
    <w:link w:val="Foot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B"/>
  </w:style>
  <w:style w:type="paragraph" w:styleId="ListParagraph">
    <w:name w:val="List Paragraph"/>
    <w:basedOn w:val="Normal"/>
    <w:uiPriority w:val="34"/>
    <w:qFormat/>
    <w:rsid w:val="0095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4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BD4E-09E6-4B36-8CA8-317F9DC0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cp:lastPrinted>2025-04-02T15:18:00Z</cp:lastPrinted>
  <dcterms:created xsi:type="dcterms:W3CDTF">2025-04-03T07:40:00Z</dcterms:created>
  <dcterms:modified xsi:type="dcterms:W3CDTF">2025-04-03T11:08:00Z</dcterms:modified>
</cp:coreProperties>
</file>